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0BB" w:rsidRPr="00D927DB" w:rsidRDefault="00B330BB" w:rsidP="00000525">
      <w:pPr>
        <w:pStyle w:val="Default"/>
        <w:tabs>
          <w:tab w:val="right" w:pos="9639"/>
        </w:tabs>
        <w:rPr>
          <w:rFonts w:ascii="Arial" w:hAnsi="Arial" w:cs="Arial"/>
          <w:b/>
          <w:bCs/>
          <w:i/>
          <w:iCs/>
          <w:sz w:val="20"/>
          <w:szCs w:val="20"/>
        </w:rPr>
      </w:pPr>
      <w:r w:rsidRPr="00D927DB">
        <w:rPr>
          <w:rFonts w:ascii="Arial" w:hAnsi="Arial" w:cs="Arial"/>
          <w:b/>
          <w:bCs/>
          <w:i/>
          <w:iCs/>
          <w:sz w:val="20"/>
          <w:szCs w:val="20"/>
        </w:rPr>
        <w:t>FAC-SIMILE</w:t>
      </w:r>
      <w:r w:rsidR="00000525" w:rsidRPr="00D927DB">
        <w:rPr>
          <w:rFonts w:ascii="Arial" w:hAnsi="Arial" w:cs="Arial"/>
          <w:b/>
          <w:bCs/>
          <w:i/>
          <w:iCs/>
          <w:sz w:val="20"/>
          <w:szCs w:val="20"/>
        </w:rPr>
        <w:tab/>
        <w:t>Utilizzare Mod.F23 per Bollo €  16,00</w:t>
      </w:r>
    </w:p>
    <w:p w:rsidR="00000525" w:rsidRPr="00D927DB" w:rsidRDefault="00000525" w:rsidP="00B330BB">
      <w:pPr>
        <w:pStyle w:val="Default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00525" w:rsidRPr="00D927DB" w:rsidRDefault="00000525" w:rsidP="00B330BB">
      <w:pPr>
        <w:pStyle w:val="Default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00525" w:rsidRPr="00D927DB" w:rsidRDefault="00B330BB" w:rsidP="00B330BB">
      <w:pPr>
        <w:jc w:val="center"/>
        <w:rPr>
          <w:rFonts w:ascii="Arial" w:hAnsi="Arial" w:cs="Arial"/>
          <w:b/>
          <w:sz w:val="20"/>
          <w:szCs w:val="20"/>
        </w:rPr>
      </w:pPr>
      <w:r w:rsidRPr="00D927DB">
        <w:rPr>
          <w:rFonts w:ascii="Arial" w:hAnsi="Arial" w:cs="Arial"/>
          <w:b/>
          <w:sz w:val="20"/>
          <w:szCs w:val="20"/>
        </w:rPr>
        <w:t xml:space="preserve">DICHIARAZIONE DI OFFERTA </w:t>
      </w:r>
      <w:r w:rsidR="00E36816" w:rsidRPr="00D927DB">
        <w:rPr>
          <w:rFonts w:ascii="Arial" w:hAnsi="Arial" w:cs="Arial"/>
          <w:b/>
          <w:sz w:val="20"/>
          <w:szCs w:val="20"/>
        </w:rPr>
        <w:t>ECONOMICA</w:t>
      </w:r>
    </w:p>
    <w:p w:rsidR="007A5F86" w:rsidRPr="00D927DB" w:rsidRDefault="008677D6" w:rsidP="000310A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927DB">
        <w:rPr>
          <w:rFonts w:ascii="Arial" w:hAnsi="Arial" w:cs="Arial"/>
          <w:b/>
          <w:sz w:val="20"/>
          <w:szCs w:val="20"/>
        </w:rPr>
        <w:t xml:space="preserve">PROCEDURA APERTA PER L’AFFIDAMENTO IN CONCESSIONE DEL SERVIZIO DI GESTIONE DEL MUSEO ARCHEOLOGICO “VILLA ABBAS”, DEI MAGAZZINI E LABORATORI ANNESSI, NONCHÉ DEL PATRIMONIO ARCHEOLOGICO. C.I.G. </w:t>
      </w:r>
      <w:r w:rsidR="00FE2550" w:rsidRPr="00FE2550">
        <w:rPr>
          <w:rFonts w:ascii="Arial" w:hAnsi="Arial" w:cs="Arial"/>
          <w:b/>
          <w:sz w:val="20"/>
          <w:szCs w:val="20"/>
        </w:rPr>
        <w:t>7176648547</w:t>
      </w:r>
      <w:bookmarkStart w:id="0" w:name="_GoBack"/>
      <w:bookmarkEnd w:id="0"/>
      <w:r w:rsidRPr="00D927DB">
        <w:rPr>
          <w:rFonts w:ascii="Arial" w:hAnsi="Arial" w:cs="Arial"/>
          <w:b/>
          <w:sz w:val="20"/>
          <w:szCs w:val="20"/>
        </w:rPr>
        <w:t>.</w:t>
      </w:r>
    </w:p>
    <w:p w:rsidR="00B330BB" w:rsidRPr="00D927DB" w:rsidRDefault="00B330BB" w:rsidP="00B330BB">
      <w:pPr>
        <w:pStyle w:val="Titolo"/>
        <w:ind w:left="12" w:hanging="12"/>
        <w:jc w:val="both"/>
        <w:rPr>
          <w:rFonts w:ascii="Arial" w:hAnsi="Arial" w:cs="Arial"/>
          <w:lang w:eastAsia="it-IT"/>
        </w:rPr>
      </w:pPr>
      <w:r w:rsidRPr="00D927DB">
        <w:rPr>
          <w:rFonts w:ascii="Arial" w:hAnsi="Arial" w:cs="Arial"/>
          <w:lang w:eastAsia="it-IT"/>
        </w:rPr>
        <w:t xml:space="preserve"> </w:t>
      </w:r>
    </w:p>
    <w:p w:rsidR="00B330BB" w:rsidRPr="00D927DB" w:rsidRDefault="00B330BB" w:rsidP="00B330BB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310A5" w:rsidRPr="00D927DB" w:rsidRDefault="000310A5" w:rsidP="000310A5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927DB">
        <w:rPr>
          <w:rFonts w:ascii="Arial" w:eastAsia="Times New Roman" w:hAnsi="Arial" w:cs="Arial"/>
          <w:sz w:val="20"/>
          <w:szCs w:val="20"/>
          <w:lang w:eastAsia="it-IT"/>
        </w:rPr>
        <w:t>Il/La sottoscritto/a (cognome) ........................................................ (nome) ........................................................</w:t>
      </w:r>
    </w:p>
    <w:p w:rsidR="000310A5" w:rsidRPr="00D927DB" w:rsidRDefault="000310A5" w:rsidP="000310A5">
      <w:pPr>
        <w:widowControl w:val="0"/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D927DB">
        <w:rPr>
          <w:rFonts w:ascii="Arial" w:eastAsia="Times New Roman" w:hAnsi="Arial" w:cs="Arial"/>
          <w:sz w:val="20"/>
          <w:szCs w:val="20"/>
          <w:lang w:bidi="he-IL"/>
        </w:rPr>
        <w:t xml:space="preserve">nato/a il ...................................... a .................................................................................................... in qualità di </w:t>
      </w:r>
      <w:r w:rsidRPr="00D927D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(barrare la casella corrispondente)</w:t>
      </w:r>
    </w:p>
    <w:p w:rsidR="008677D6" w:rsidRPr="00D927DB" w:rsidRDefault="008677D6" w:rsidP="008677D6">
      <w:pPr>
        <w:autoSpaceDE w:val="0"/>
        <w:autoSpaceDN w:val="0"/>
        <w:adjustRightInd w:val="0"/>
        <w:spacing w:before="10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927DB">
        <w:rPr>
          <w:rFonts w:ascii="Arial" w:eastAsia="Times New Roman" w:hAnsi="Arial" w:cs="Arial"/>
          <w:sz w:val="20"/>
          <w:szCs w:val="20"/>
          <w:lang w:eastAsia="it-IT"/>
        </w:rPr>
        <w:t>partecipante alla gara in oggetto come:</w:t>
      </w:r>
    </w:p>
    <w:p w:rsidR="008677D6" w:rsidRPr="00D927DB" w:rsidRDefault="008677D6" w:rsidP="008677D6">
      <w:pPr>
        <w:numPr>
          <w:ilvl w:val="0"/>
          <w:numId w:val="4"/>
        </w:numPr>
        <w:tabs>
          <w:tab w:val="clear" w:pos="420"/>
          <w:tab w:val="num" w:pos="336"/>
        </w:tabs>
        <w:spacing w:after="60" w:line="240" w:lineRule="auto"/>
        <w:ind w:left="419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927DB">
        <w:rPr>
          <w:rFonts w:ascii="Arial" w:eastAsia="Times New Roman" w:hAnsi="Arial" w:cs="Arial"/>
          <w:sz w:val="20"/>
          <w:szCs w:val="20"/>
          <w:lang w:eastAsia="it-IT"/>
        </w:rPr>
        <w:t>impresa singola</w:t>
      </w:r>
    </w:p>
    <w:p w:rsidR="008677D6" w:rsidRPr="00D927DB" w:rsidRDefault="008677D6" w:rsidP="008677D6">
      <w:pPr>
        <w:numPr>
          <w:ilvl w:val="0"/>
          <w:numId w:val="4"/>
        </w:numPr>
        <w:tabs>
          <w:tab w:val="clear" w:pos="420"/>
          <w:tab w:val="num" w:pos="336"/>
          <w:tab w:val="left" w:pos="1985"/>
          <w:tab w:val="left" w:pos="5812"/>
          <w:tab w:val="left" w:pos="7371"/>
        </w:tabs>
        <w:spacing w:after="60" w:line="240" w:lineRule="auto"/>
        <w:ind w:left="419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927DB">
        <w:rPr>
          <w:rFonts w:ascii="Arial" w:eastAsia="Times New Roman" w:hAnsi="Arial" w:cs="Arial"/>
          <w:sz w:val="20"/>
          <w:szCs w:val="20"/>
          <w:lang w:eastAsia="it-IT"/>
        </w:rPr>
        <w:t>capogruppo di:</w:t>
      </w:r>
      <w:r w:rsidRPr="00D927DB">
        <w:rPr>
          <w:rFonts w:ascii="Arial" w:eastAsia="Times New Roman" w:hAnsi="Arial" w:cs="Arial"/>
          <w:sz w:val="20"/>
          <w:szCs w:val="20"/>
          <w:lang w:eastAsia="it-IT"/>
        </w:rPr>
        <w:tab/>
        <w:t>◽ Associazione Temporanea di Imprese</w:t>
      </w:r>
      <w:r w:rsidRPr="00D927DB">
        <w:rPr>
          <w:rFonts w:ascii="Arial" w:eastAsia="Times New Roman" w:hAnsi="Arial" w:cs="Arial"/>
          <w:sz w:val="20"/>
          <w:szCs w:val="20"/>
          <w:lang w:eastAsia="it-IT"/>
        </w:rPr>
        <w:tab/>
        <w:t>◽ Consorzio</w:t>
      </w:r>
      <w:r w:rsidRPr="00D927DB">
        <w:rPr>
          <w:rFonts w:ascii="Arial" w:eastAsia="Times New Roman" w:hAnsi="Arial" w:cs="Arial"/>
          <w:sz w:val="20"/>
          <w:szCs w:val="20"/>
          <w:lang w:eastAsia="it-IT"/>
        </w:rPr>
        <w:tab/>
        <w:t>◽ GEIE</w:t>
      </w:r>
    </w:p>
    <w:p w:rsidR="008677D6" w:rsidRPr="00D927DB" w:rsidRDefault="008677D6" w:rsidP="008677D6">
      <w:pPr>
        <w:numPr>
          <w:ilvl w:val="0"/>
          <w:numId w:val="4"/>
        </w:numPr>
        <w:tabs>
          <w:tab w:val="clear" w:pos="420"/>
          <w:tab w:val="num" w:pos="709"/>
          <w:tab w:val="left" w:pos="3261"/>
        </w:tabs>
        <w:spacing w:after="60" w:line="240" w:lineRule="auto"/>
        <w:ind w:left="419" w:firstLine="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927DB">
        <w:rPr>
          <w:rFonts w:ascii="Arial" w:eastAsia="Times New Roman" w:hAnsi="Arial" w:cs="Arial"/>
          <w:sz w:val="20"/>
          <w:szCs w:val="20"/>
          <w:lang w:eastAsia="it-IT"/>
        </w:rPr>
        <w:t>già costituito fra le imprese: …………………………………………………………………………..……….</w:t>
      </w:r>
    </w:p>
    <w:p w:rsidR="008677D6" w:rsidRPr="00D927DB" w:rsidRDefault="008677D6" w:rsidP="008677D6">
      <w:pPr>
        <w:spacing w:after="60"/>
        <w:ind w:left="709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927DB">
        <w:rPr>
          <w:rFonts w:ascii="Arial" w:eastAsia="Times New Roman" w:hAnsi="Arial" w:cs="Arial"/>
          <w:sz w:val="20"/>
          <w:szCs w:val="20"/>
          <w:lang w:eastAsia="it-IT"/>
        </w:rPr>
        <w:t>………………………..………………………………………………………..………………………………….</w:t>
      </w:r>
    </w:p>
    <w:p w:rsidR="008677D6" w:rsidRPr="00D927DB" w:rsidRDefault="008677D6" w:rsidP="008677D6">
      <w:pPr>
        <w:spacing w:after="60"/>
        <w:ind w:left="709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927DB">
        <w:rPr>
          <w:rFonts w:ascii="Arial" w:eastAsia="Times New Roman" w:hAnsi="Arial" w:cs="Arial"/>
          <w:sz w:val="20"/>
          <w:szCs w:val="20"/>
          <w:lang w:eastAsia="it-IT"/>
        </w:rPr>
        <w:t>………………………..………………………………………………………..………………………………….</w:t>
      </w:r>
    </w:p>
    <w:p w:rsidR="008677D6" w:rsidRPr="00D927DB" w:rsidRDefault="008677D6" w:rsidP="008677D6">
      <w:pPr>
        <w:numPr>
          <w:ilvl w:val="0"/>
          <w:numId w:val="4"/>
        </w:numPr>
        <w:tabs>
          <w:tab w:val="clear" w:pos="420"/>
          <w:tab w:val="num" w:pos="709"/>
          <w:tab w:val="left" w:pos="3261"/>
        </w:tabs>
        <w:spacing w:after="60" w:line="240" w:lineRule="auto"/>
        <w:ind w:left="709" w:firstLine="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927DB">
        <w:rPr>
          <w:rFonts w:ascii="Arial" w:eastAsia="Times New Roman" w:hAnsi="Arial" w:cs="Arial"/>
          <w:sz w:val="20"/>
          <w:szCs w:val="20"/>
          <w:lang w:eastAsia="it-IT"/>
        </w:rPr>
        <w:t>da costituirsi fra le imprese:  ………………………..………………………………………………………….……………………………..……………………………………………………..……………………..………………………………………………………..……………………………………………………………………………………………………..</w:t>
      </w:r>
    </w:p>
    <w:p w:rsidR="008677D6" w:rsidRPr="00D927DB" w:rsidRDefault="008677D6" w:rsidP="00D927DB">
      <w:pPr>
        <w:pStyle w:val="Default"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927DB">
        <w:rPr>
          <w:rFonts w:ascii="Arial" w:hAnsi="Arial" w:cs="Arial"/>
          <w:i/>
          <w:iCs/>
          <w:sz w:val="20"/>
          <w:szCs w:val="20"/>
        </w:rPr>
        <w:t>(in caso di R.T.I. o consorzio di concorrenti indicare tutte le imprese raggruppande, raggruppate, consorziate o consorziande) (di seguito, per brevità, il concorrente)</w:t>
      </w:r>
    </w:p>
    <w:p w:rsidR="008677D6" w:rsidRPr="00D927DB" w:rsidRDefault="008677D6" w:rsidP="008677D6">
      <w:pPr>
        <w:autoSpaceDE w:val="0"/>
        <w:autoSpaceDN w:val="0"/>
        <w:adjustRightInd w:val="0"/>
        <w:spacing w:before="10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927DB">
        <w:rPr>
          <w:rFonts w:ascii="Arial" w:eastAsia="Times New Roman" w:hAnsi="Arial" w:cs="Arial"/>
          <w:sz w:val="20"/>
          <w:szCs w:val="20"/>
          <w:lang w:eastAsia="it-IT"/>
        </w:rPr>
        <w:t>con espresso riferimento alla gara per l’affidamento in oggetto,</w:t>
      </w:r>
    </w:p>
    <w:p w:rsidR="008677D6" w:rsidRDefault="008677D6" w:rsidP="008677D6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927DB">
        <w:rPr>
          <w:rFonts w:ascii="Arial" w:eastAsia="Times New Roman" w:hAnsi="Arial" w:cs="Arial"/>
          <w:sz w:val="20"/>
          <w:szCs w:val="20"/>
          <w:lang w:eastAsia="it-IT"/>
        </w:rPr>
        <w:t xml:space="preserve">- Presa visione del bando e del capitolato di gara, </w:t>
      </w:r>
      <w:r w:rsidR="00261FD7" w:rsidRPr="00D927DB">
        <w:rPr>
          <w:rFonts w:ascii="Arial" w:eastAsia="Times New Roman" w:hAnsi="Arial" w:cs="Arial"/>
          <w:sz w:val="20"/>
          <w:szCs w:val="20"/>
          <w:lang w:eastAsia="it-IT"/>
        </w:rPr>
        <w:t>nonché</w:t>
      </w:r>
      <w:r w:rsidRPr="00D927DB">
        <w:rPr>
          <w:rFonts w:ascii="Arial" w:eastAsia="Times New Roman" w:hAnsi="Arial" w:cs="Arial"/>
          <w:sz w:val="20"/>
          <w:szCs w:val="20"/>
          <w:lang w:eastAsia="it-IT"/>
        </w:rPr>
        <w:t xml:space="preserve"> di tutti i documenti e le circostanze suscettibili di influire </w:t>
      </w:r>
      <w:r w:rsidR="00261FD7">
        <w:rPr>
          <w:rFonts w:ascii="Arial" w:eastAsia="Times New Roman" w:hAnsi="Arial" w:cs="Arial"/>
          <w:sz w:val="20"/>
          <w:szCs w:val="20"/>
          <w:lang w:eastAsia="it-IT"/>
        </w:rPr>
        <w:t>sulla formulazione dell’offerta e riconosciuta la stessa</w:t>
      </w:r>
      <w:r w:rsidRPr="00D927DB">
        <w:rPr>
          <w:rFonts w:ascii="Arial" w:eastAsia="Times New Roman" w:hAnsi="Arial" w:cs="Arial"/>
          <w:sz w:val="20"/>
          <w:szCs w:val="20"/>
          <w:lang w:eastAsia="it-IT"/>
        </w:rPr>
        <w:t xml:space="preserve"> come adeguata e remunerativa, al fine di concorrere all’aggiudicazione della gara</w:t>
      </w:r>
      <w:r w:rsidR="004374F4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:rsidR="004374F4" w:rsidRPr="00D927DB" w:rsidRDefault="004374F4" w:rsidP="004374F4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- </w:t>
      </w:r>
      <w:r w:rsidRPr="004374F4">
        <w:rPr>
          <w:rFonts w:ascii="Arial" w:eastAsia="Times New Roman" w:hAnsi="Arial" w:cs="Arial"/>
          <w:sz w:val="20"/>
          <w:szCs w:val="20"/>
          <w:lang w:eastAsia="it-IT"/>
        </w:rPr>
        <w:t>consapevole che l'offerta presentata è riferita a</w:t>
      </w:r>
      <w:r>
        <w:rPr>
          <w:rFonts w:ascii="Arial" w:eastAsia="Times New Roman" w:hAnsi="Arial" w:cs="Arial"/>
          <w:sz w:val="20"/>
          <w:szCs w:val="20"/>
          <w:lang w:eastAsia="it-IT"/>
        </w:rPr>
        <w:t>l</w:t>
      </w:r>
      <w:r w:rsidRPr="004374F4">
        <w:rPr>
          <w:rFonts w:ascii="Arial" w:eastAsia="Times New Roman" w:hAnsi="Arial" w:cs="Arial"/>
          <w:sz w:val="20"/>
          <w:szCs w:val="20"/>
          <w:lang w:eastAsia="it-IT"/>
        </w:rPr>
        <w:t xml:space="preserve"> periodo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30EAD" w:rsidRPr="00E30EAD">
        <w:rPr>
          <w:rFonts w:ascii="Arial" w:eastAsia="Times New Roman" w:hAnsi="Arial" w:cs="Arial"/>
          <w:sz w:val="20"/>
          <w:szCs w:val="20"/>
          <w:lang w:eastAsia="it-IT"/>
        </w:rPr>
        <w:t>complessivo inclusa la ripetizione del servizio</w:t>
      </w:r>
      <w:r w:rsidR="00E30EAD">
        <w:rPr>
          <w:rFonts w:ascii="Arial" w:eastAsia="Times New Roman" w:hAnsi="Arial" w:cs="Arial"/>
          <w:sz w:val="20"/>
          <w:szCs w:val="20"/>
          <w:lang w:eastAsia="it-IT"/>
        </w:rPr>
        <w:t xml:space="preserve"> in caso </w:t>
      </w:r>
      <w:r w:rsidR="00E30EAD" w:rsidRPr="004374F4">
        <w:rPr>
          <w:rFonts w:ascii="Arial" w:eastAsia="Times New Roman" w:hAnsi="Arial" w:cs="Arial"/>
          <w:sz w:val="20"/>
          <w:szCs w:val="20"/>
          <w:lang w:eastAsia="it-IT"/>
        </w:rPr>
        <w:t>di finanziament</w:t>
      </w:r>
      <w:r w:rsidR="00E30EAD">
        <w:rPr>
          <w:rFonts w:ascii="Arial" w:eastAsia="Times New Roman" w:hAnsi="Arial" w:cs="Arial"/>
          <w:sz w:val="20"/>
          <w:szCs w:val="20"/>
          <w:lang w:eastAsia="it-IT"/>
        </w:rPr>
        <w:t>o regionale ex L.R. N. 14/2006 (dal 01/10/2017 al 31/12/2017 e dal 01/01/2018 al 31/12/2018)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:rsidR="008677D6" w:rsidRPr="00D927DB" w:rsidRDefault="008677D6" w:rsidP="008677D6">
      <w:pPr>
        <w:pStyle w:val="sche3"/>
        <w:widowControl/>
        <w:suppressAutoHyphens w:val="0"/>
        <w:overflowPunct/>
        <w:autoSpaceDN w:val="0"/>
        <w:adjustRightInd w:val="0"/>
        <w:spacing w:before="140" w:after="140"/>
        <w:jc w:val="center"/>
        <w:textAlignment w:val="auto"/>
        <w:rPr>
          <w:rFonts w:ascii="Arial" w:hAnsi="Arial" w:cs="Arial"/>
          <w:b/>
          <w:lang w:val="it-IT" w:eastAsia="it-IT"/>
        </w:rPr>
      </w:pPr>
      <w:r w:rsidRPr="00D927DB">
        <w:rPr>
          <w:rFonts w:ascii="Arial" w:hAnsi="Arial" w:cs="Arial"/>
          <w:b/>
          <w:lang w:val="it-IT" w:eastAsia="it-IT"/>
        </w:rPr>
        <w:t>DICHIARA</w:t>
      </w:r>
    </w:p>
    <w:p w:rsidR="008677D6" w:rsidRPr="00D927DB" w:rsidRDefault="008677D6" w:rsidP="008677D6">
      <w:pPr>
        <w:pStyle w:val="sche3"/>
        <w:widowControl/>
        <w:suppressAutoHyphens w:val="0"/>
        <w:overflowPunct/>
        <w:autoSpaceDN w:val="0"/>
        <w:adjustRightInd w:val="0"/>
        <w:textAlignment w:val="auto"/>
        <w:rPr>
          <w:rFonts w:ascii="Arial" w:hAnsi="Arial" w:cs="Arial"/>
          <w:lang w:val="it-IT" w:eastAsia="it-IT"/>
        </w:rPr>
      </w:pPr>
      <w:r w:rsidRPr="00D927DB">
        <w:rPr>
          <w:rFonts w:ascii="Arial" w:hAnsi="Arial" w:cs="Arial"/>
          <w:lang w:val="it-IT" w:eastAsia="it-IT"/>
        </w:rPr>
        <w:t>di formulare, per la gestione del civico museo archeologico “Villa Abbas”, dei magazzini e laboratori annessi, nonché del patrimonio archeologico, la seguente offerta:</w:t>
      </w:r>
    </w:p>
    <w:p w:rsidR="00BE0E52" w:rsidRDefault="00BE0E52" w:rsidP="008677D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8677D6" w:rsidRPr="00BE0E52" w:rsidRDefault="00BE0E52" w:rsidP="008677D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(N.B. </w:t>
      </w:r>
      <w:r w:rsidRPr="00BE0E52">
        <w:rPr>
          <w:rFonts w:ascii="Arial" w:eastAsia="Times New Roman" w:hAnsi="Arial" w:cs="Arial"/>
          <w:i/>
          <w:sz w:val="20"/>
          <w:szCs w:val="20"/>
          <w:lang w:eastAsia="it-IT"/>
        </w:rPr>
        <w:t>Le percentuali offerte dovranno essere espresse con l’indicazione di due cifre decimali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693"/>
      </w:tblGrid>
      <w:tr w:rsidR="008677D6" w:rsidRPr="00D927DB" w:rsidTr="003514A4">
        <w:trPr>
          <w:trHeight w:val="1033"/>
        </w:trPr>
        <w:tc>
          <w:tcPr>
            <w:tcW w:w="6946" w:type="dxa"/>
            <w:shd w:val="clear" w:color="auto" w:fill="auto"/>
          </w:tcPr>
          <w:p w:rsidR="008677D6" w:rsidRDefault="00E30EAD" w:rsidP="00E30EA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Prezzo di concessione</w:t>
            </w:r>
            <w:r w:rsidR="008677D6" w:rsidRPr="008677D6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="008677D6" w:rsidRPr="008677D6"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 xml:space="preserve">di cui al precedente art. </w:t>
            </w:r>
            <w:r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>5</w:t>
            </w:r>
            <w:r w:rsidR="008677D6" w:rsidRPr="008677D6"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>.3.a)</w:t>
            </w:r>
            <w:r w:rsidR="008677D6" w:rsidRPr="00D927DB"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 xml:space="preserve"> del bando</w:t>
            </w:r>
            <w:r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>.</w:t>
            </w:r>
          </w:p>
          <w:p w:rsidR="00E30EAD" w:rsidRPr="008677D6" w:rsidRDefault="00E30EAD" w:rsidP="00DD566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>Formulare percentuale di ribasso sull’importo a base d</w:t>
            </w:r>
            <w:r w:rsidR="00DD566F"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>i gara</w:t>
            </w:r>
            <w:r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 xml:space="preserve"> previsto di € </w:t>
            </w:r>
            <w:r w:rsidRPr="00E30EAD"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>258.826,80</w:t>
            </w:r>
            <w:r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 xml:space="preserve"> al netto dell’Iva di Legge.</w:t>
            </w:r>
          </w:p>
        </w:tc>
        <w:tc>
          <w:tcPr>
            <w:tcW w:w="2693" w:type="dxa"/>
          </w:tcPr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  <w:t>Percentuale offerta</w:t>
            </w:r>
          </w:p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…...................</w:t>
            </w:r>
            <w:r w:rsidR="003514A4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.....................</w:t>
            </w:r>
          </w:p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(in cifre)</w:t>
            </w:r>
          </w:p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….................</w:t>
            </w:r>
            <w:r w:rsidR="003514A4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......................</w:t>
            </w:r>
            <w:r w:rsid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.</w:t>
            </w:r>
          </w:p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(in lettere)</w:t>
            </w:r>
          </w:p>
        </w:tc>
      </w:tr>
      <w:tr w:rsidR="008677D6" w:rsidRPr="00D927DB" w:rsidTr="003514A4">
        <w:trPr>
          <w:trHeight w:val="1033"/>
        </w:trPr>
        <w:tc>
          <w:tcPr>
            <w:tcW w:w="6946" w:type="dxa"/>
            <w:shd w:val="clear" w:color="auto" w:fill="auto"/>
          </w:tcPr>
          <w:p w:rsidR="008677D6" w:rsidRDefault="008677D6" w:rsidP="008677D6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E30EAD"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  <w:t xml:space="preserve">Percentuale offerta da calcolarsi sull'incasso derivante dalla bigliettazione </w:t>
            </w:r>
            <w:r w:rsidRPr="00E30EAD">
              <w:rPr>
                <w:rFonts w:ascii="Arial" w:eastAsia="Times New Roman" w:hAnsi="Arial" w:cs="Arial"/>
                <w:iCs/>
                <w:sz w:val="20"/>
                <w:szCs w:val="20"/>
              </w:rPr>
              <w:t>di cui al precedente art. 5.3.b) del bando</w:t>
            </w:r>
            <w:r w:rsidR="00E30EAD">
              <w:rPr>
                <w:rFonts w:ascii="Arial" w:eastAsia="Times New Roman" w:hAnsi="Arial" w:cs="Arial"/>
                <w:iCs/>
                <w:sz w:val="20"/>
                <w:szCs w:val="20"/>
              </w:rPr>
              <w:t>.</w:t>
            </w:r>
          </w:p>
          <w:p w:rsidR="00E30EAD" w:rsidRPr="00E30EAD" w:rsidRDefault="00E30EAD" w:rsidP="00DD566F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Formulare percentuale di trattenuta sugli incassi della bigliettazione non superiore a 30% previsto a base d</w:t>
            </w:r>
            <w:r w:rsidR="00DD566F">
              <w:rPr>
                <w:rFonts w:ascii="Arial" w:eastAsia="Times New Roman" w:hAnsi="Arial" w:cs="Arial"/>
                <w:iCs/>
                <w:sz w:val="20"/>
                <w:szCs w:val="20"/>
              </w:rPr>
              <w:t>i gara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  <w:t xml:space="preserve">Percentuale </w:t>
            </w:r>
            <w:r w:rsidR="00B807D7"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  <w:t>offerta</w:t>
            </w:r>
          </w:p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…...................</w:t>
            </w:r>
            <w:r w:rsidR="003514A4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.....................</w:t>
            </w:r>
          </w:p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(in cifre)</w:t>
            </w:r>
          </w:p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….................</w:t>
            </w:r>
            <w:r w:rsidR="003514A4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......................</w:t>
            </w:r>
            <w:r w:rsid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.</w:t>
            </w:r>
          </w:p>
          <w:p w:rsidR="008677D6" w:rsidRPr="00D927DB" w:rsidRDefault="008677D6" w:rsidP="008677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(in lettere)</w:t>
            </w:r>
          </w:p>
        </w:tc>
      </w:tr>
      <w:tr w:rsidR="008677D6" w:rsidRPr="00D927DB" w:rsidTr="003514A4">
        <w:trPr>
          <w:trHeight w:val="557"/>
        </w:trPr>
        <w:tc>
          <w:tcPr>
            <w:tcW w:w="6946" w:type="dxa"/>
            <w:shd w:val="clear" w:color="auto" w:fill="auto"/>
          </w:tcPr>
          <w:p w:rsidR="008677D6" w:rsidRDefault="00E30EAD" w:rsidP="008677D6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iCs/>
                <w:kern w:val="1"/>
                <w:sz w:val="20"/>
                <w:szCs w:val="20"/>
                <w:lang w:eastAsia="zh-CN" w:bidi="hi-IN"/>
              </w:rPr>
              <w:t>C</w:t>
            </w:r>
            <w:r w:rsidR="008677D6" w:rsidRPr="00E30EAD">
              <w:rPr>
                <w:rFonts w:ascii="Arial" w:eastAsia="Arial Unicode MS" w:hAnsi="Arial" w:cs="Arial"/>
                <w:b/>
                <w:iCs/>
                <w:kern w:val="1"/>
                <w:sz w:val="20"/>
                <w:szCs w:val="20"/>
                <w:lang w:eastAsia="zh-CN" w:bidi="hi-IN"/>
              </w:rPr>
              <w:t>anone di concessione offerto</w:t>
            </w:r>
            <w:r w:rsidR="008677D6" w:rsidRPr="00E30EAD"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 xml:space="preserve"> di cui al precedente art. 5.3.c) del bando</w:t>
            </w:r>
            <w:r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>.</w:t>
            </w:r>
          </w:p>
          <w:p w:rsidR="00E30EAD" w:rsidRPr="00E30EAD" w:rsidRDefault="00E30EAD" w:rsidP="008677D6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 xml:space="preserve">Indicare l’importo di concessione offerto </w:t>
            </w:r>
            <w:r w:rsidR="004D6E88">
              <w:rPr>
                <w:rFonts w:ascii="Arial" w:eastAsia="Arial Unicode MS" w:hAnsi="Arial" w:cs="Arial"/>
                <w:iCs/>
                <w:kern w:val="1"/>
                <w:sz w:val="20"/>
                <w:szCs w:val="20"/>
                <w:lang w:eastAsia="zh-CN" w:bidi="hi-IN"/>
              </w:rPr>
              <w:t>non inferiore a € 1.000 previsto a base di gara.</w:t>
            </w:r>
          </w:p>
        </w:tc>
        <w:tc>
          <w:tcPr>
            <w:tcW w:w="2693" w:type="dxa"/>
          </w:tcPr>
          <w:p w:rsidR="008677D6" w:rsidRPr="00D927DB" w:rsidRDefault="00E30EAD" w:rsidP="008677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  <w:t>Importo</w:t>
            </w:r>
            <w:r w:rsidR="008677D6" w:rsidRPr="00D927DB"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="00B807D7"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  <w:t>offert</w:t>
            </w:r>
            <w:r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  <w:t>o</w:t>
            </w:r>
            <w:r w:rsidR="00B807D7"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  <w:t xml:space="preserve"> (</w:t>
            </w:r>
            <w:r w:rsidR="00623552"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  <w:t>al</w:t>
            </w:r>
            <w:r w:rsidR="00B807D7">
              <w:rPr>
                <w:rFonts w:ascii="Arial" w:eastAsia="Arial Unicode MS" w:hAnsi="Arial" w:cs="Arial"/>
                <w:bCs/>
                <w:iCs/>
                <w:kern w:val="1"/>
                <w:sz w:val="20"/>
                <w:szCs w:val="20"/>
                <w:lang w:eastAsia="zh-CN" w:bidi="hi-IN"/>
              </w:rPr>
              <w:t xml:space="preserve"> rialzo)</w:t>
            </w:r>
          </w:p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…...................</w:t>
            </w:r>
            <w:r w:rsidR="003514A4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.....................</w:t>
            </w:r>
          </w:p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(in cifre)</w:t>
            </w:r>
          </w:p>
          <w:p w:rsidR="008677D6" w:rsidRPr="00D927DB" w:rsidRDefault="008677D6" w:rsidP="008677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….................</w:t>
            </w:r>
            <w:r w:rsid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t>.......................</w:t>
            </w:r>
          </w:p>
          <w:p w:rsidR="008677D6" w:rsidRPr="00D927DB" w:rsidRDefault="008677D6" w:rsidP="008677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</w:pPr>
            <w:r w:rsidRPr="00D927DB">
              <w:rPr>
                <w:rFonts w:ascii="Arial" w:eastAsia="Arial Unicode MS" w:hAnsi="Arial" w:cs="Arial"/>
                <w:b/>
                <w:bCs/>
                <w:iCs/>
                <w:kern w:val="1"/>
                <w:sz w:val="20"/>
                <w:szCs w:val="20"/>
                <w:lang w:eastAsia="zh-CN" w:bidi="hi-IN"/>
              </w:rPr>
              <w:lastRenderedPageBreak/>
              <w:t>(in lettere)</w:t>
            </w:r>
          </w:p>
        </w:tc>
      </w:tr>
    </w:tbl>
    <w:p w:rsidR="008677D6" w:rsidRPr="00D927DB" w:rsidRDefault="008677D6" w:rsidP="008677D6">
      <w:pPr>
        <w:pStyle w:val="Default"/>
        <w:spacing w:before="100" w:after="100" w:line="360" w:lineRule="auto"/>
        <w:jc w:val="both"/>
        <w:rPr>
          <w:rFonts w:ascii="Arial" w:hAnsi="Arial" w:cs="Arial"/>
          <w:sz w:val="20"/>
          <w:szCs w:val="20"/>
        </w:rPr>
      </w:pPr>
      <w:r w:rsidRPr="00D927DB">
        <w:rPr>
          <w:rFonts w:ascii="Arial" w:hAnsi="Arial" w:cs="Arial"/>
          <w:b/>
          <w:bCs/>
          <w:i/>
          <w:sz w:val="20"/>
          <w:szCs w:val="20"/>
          <w:u w:val="single"/>
        </w:rPr>
        <w:lastRenderedPageBreak/>
        <w:t>INDICA</w:t>
      </w:r>
      <w:r w:rsidRPr="00D927DB">
        <w:rPr>
          <w:rFonts w:ascii="Arial" w:hAnsi="Arial" w:cs="Arial"/>
          <w:i/>
          <w:sz w:val="20"/>
          <w:szCs w:val="20"/>
        </w:rPr>
        <w:t xml:space="preserve"> </w:t>
      </w:r>
      <w:r w:rsidR="004374F4">
        <w:rPr>
          <w:rFonts w:ascii="Arial" w:hAnsi="Arial" w:cs="Arial"/>
          <w:i/>
          <w:sz w:val="20"/>
          <w:szCs w:val="20"/>
        </w:rPr>
        <w:t>che i c</w:t>
      </w:r>
      <w:r w:rsidR="004374F4" w:rsidRPr="00D927DB">
        <w:rPr>
          <w:rFonts w:ascii="Arial" w:eastAsia="Times New Roman" w:hAnsi="Arial" w:cs="Arial"/>
          <w:sz w:val="20"/>
          <w:szCs w:val="20"/>
          <w:lang w:eastAsia="it-IT"/>
        </w:rPr>
        <w:t>osti aziendali concernenti l'adempimento delle disposizioni in materia di salute e sicurezza sui luoghi di lavoro (a</w:t>
      </w:r>
      <w:r w:rsidR="004374F4">
        <w:rPr>
          <w:rFonts w:ascii="Arial" w:eastAsia="Times New Roman" w:hAnsi="Arial" w:cs="Arial"/>
          <w:sz w:val="20"/>
          <w:szCs w:val="20"/>
          <w:lang w:eastAsia="it-IT"/>
        </w:rPr>
        <w:t>rt. 95 comma 10 D.Lgs. 50/2016)</w:t>
      </w:r>
      <w:r w:rsidRPr="00D927DB">
        <w:rPr>
          <w:rFonts w:ascii="Arial" w:hAnsi="Arial" w:cs="Arial"/>
          <w:i/>
          <w:sz w:val="20"/>
          <w:szCs w:val="20"/>
        </w:rPr>
        <w:t xml:space="preserve"> ammontano ad euro ………………………….......</w:t>
      </w:r>
      <w:r w:rsidR="00D927DB" w:rsidRPr="00D927DB">
        <w:rPr>
          <w:rFonts w:ascii="Arial" w:hAnsi="Arial" w:cs="Arial"/>
          <w:i/>
          <w:sz w:val="20"/>
          <w:szCs w:val="20"/>
        </w:rPr>
        <w:t xml:space="preserve"> (in lettere) ………………………………………………………………………………………………….</w:t>
      </w:r>
    </w:p>
    <w:p w:rsidR="00FD006A" w:rsidRPr="00FD006A" w:rsidRDefault="00FD006A" w:rsidP="00FD0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D006A">
        <w:rPr>
          <w:rFonts w:ascii="Arial" w:hAnsi="Arial" w:cs="Arial"/>
          <w:bCs/>
          <w:color w:val="000000"/>
          <w:sz w:val="20"/>
          <w:szCs w:val="20"/>
        </w:rPr>
        <w:t>Il sottoscritto dichiara altresì che la propria offerta tiene conto degli obblighi connessi alle disposizioni in materia di sicurezza e protezione dei lavoratori, di previdenza e assistenza in vigore</w:t>
      </w:r>
      <w:r w:rsidR="004D6E88">
        <w:rPr>
          <w:rFonts w:ascii="Arial" w:hAnsi="Arial" w:cs="Arial"/>
          <w:bCs/>
          <w:color w:val="000000"/>
          <w:sz w:val="20"/>
          <w:szCs w:val="20"/>
        </w:rPr>
        <w:t>, e degli oneri</w:t>
      </w:r>
      <w:r w:rsidR="007B4FE7">
        <w:rPr>
          <w:rFonts w:ascii="Arial" w:hAnsi="Arial" w:cs="Arial"/>
          <w:bCs/>
          <w:color w:val="000000"/>
          <w:sz w:val="20"/>
          <w:szCs w:val="20"/>
        </w:rPr>
        <w:t xml:space="preserve"> del costo del lavoro.</w:t>
      </w:r>
    </w:p>
    <w:p w:rsidR="00C1610D" w:rsidRDefault="00C1610D" w:rsidP="00FD0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D006A" w:rsidRDefault="00C1610D" w:rsidP="003514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D006A">
        <w:rPr>
          <w:rFonts w:ascii="Arial" w:hAnsi="Arial" w:cs="Arial"/>
          <w:b/>
          <w:bCs/>
          <w:color w:val="000000"/>
          <w:sz w:val="20"/>
          <w:szCs w:val="20"/>
        </w:rPr>
        <w:t xml:space="preserve">COSTO MENSILE del personale distinto per qualifica/livello </w:t>
      </w:r>
      <w:r w:rsidR="004D6E88">
        <w:rPr>
          <w:rFonts w:ascii="Arial" w:hAnsi="Arial" w:cs="Arial"/>
          <w:b/>
          <w:bCs/>
          <w:color w:val="000000"/>
          <w:sz w:val="20"/>
          <w:szCs w:val="20"/>
        </w:rPr>
        <w:t>- indicare costo retribuzioni, oneri contributivi e altre voci che concorron</w:t>
      </w:r>
      <w:r w:rsidR="003514A4">
        <w:rPr>
          <w:rFonts w:ascii="Arial" w:hAnsi="Arial" w:cs="Arial"/>
          <w:b/>
          <w:bCs/>
          <w:color w:val="000000"/>
          <w:sz w:val="20"/>
          <w:szCs w:val="20"/>
        </w:rPr>
        <w:t>o a formare il costo del lavoro</w:t>
      </w:r>
    </w:p>
    <w:p w:rsidR="00CD6EF4" w:rsidRDefault="00CD6EF4" w:rsidP="00FD0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</w:t>
      </w:r>
      <w:r w:rsidR="008A4FF2">
        <w:rPr>
          <w:rFonts w:ascii="Arial" w:hAnsi="Arial" w:cs="Arial"/>
          <w:color w:val="000000"/>
          <w:sz w:val="20"/>
          <w:szCs w:val="20"/>
        </w:rPr>
        <w:t>contratto di riferimento: CCNL</w:t>
      </w:r>
      <w:r>
        <w:rPr>
          <w:rFonts w:ascii="Arial" w:hAnsi="Arial" w:cs="Arial"/>
          <w:color w:val="000000"/>
          <w:sz w:val="20"/>
          <w:szCs w:val="20"/>
        </w:rPr>
        <w:t xml:space="preserve"> Federculture)</w:t>
      </w:r>
    </w:p>
    <w:p w:rsidR="00C1610D" w:rsidRPr="00FD006A" w:rsidRDefault="00C1610D" w:rsidP="00FD00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asemplice4"/>
        <w:tblW w:w="9922" w:type="dxa"/>
        <w:tblLayout w:type="fixed"/>
        <w:tblLook w:val="0000" w:firstRow="0" w:lastRow="0" w:firstColumn="0" w:lastColumn="0" w:noHBand="0" w:noVBand="0"/>
      </w:tblPr>
      <w:tblGrid>
        <w:gridCol w:w="2437"/>
        <w:gridCol w:w="1870"/>
        <w:gridCol w:w="1870"/>
        <w:gridCol w:w="1870"/>
        <w:gridCol w:w="1869"/>
        <w:gridCol w:w="6"/>
      </w:tblGrid>
      <w:tr w:rsidR="00FD006A" w:rsidRPr="00FE2550" w:rsidTr="007B4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8" w:type="dxa"/>
            <w:vAlign w:val="center"/>
          </w:tcPr>
          <w:p w:rsidR="00FD006A" w:rsidRPr="007B4FE7" w:rsidRDefault="00FD006A" w:rsidP="007B4F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B4FE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COSTI MENSILI </w:t>
            </w:r>
          </w:p>
        </w:tc>
        <w:tc>
          <w:tcPr>
            <w:tcW w:w="1871" w:type="dxa"/>
          </w:tcPr>
          <w:p w:rsidR="00FD006A" w:rsidRPr="007B4FE7" w:rsidRDefault="00FD006A" w:rsidP="00FD00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7B4FE7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1 OPERATORE </w:t>
            </w:r>
          </w:p>
          <w:p w:rsidR="00FD006A" w:rsidRPr="007B4FE7" w:rsidRDefault="00FD006A" w:rsidP="00FD00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7B4FE7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( Liv. C1 Full-time)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1" w:type="dxa"/>
          </w:tcPr>
          <w:p w:rsidR="00FD006A" w:rsidRPr="007B4FE7" w:rsidRDefault="00FD006A" w:rsidP="00FD0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7B4FE7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1 OPERATORE</w:t>
            </w:r>
          </w:p>
          <w:p w:rsidR="00FD006A" w:rsidRPr="007B4FE7" w:rsidRDefault="00FD006A" w:rsidP="00FD0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7B4FE7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(Liv. B1 Full-time)</w:t>
            </w:r>
          </w:p>
        </w:tc>
        <w:tc>
          <w:tcPr>
            <w:tcW w:w="1871" w:type="dxa"/>
          </w:tcPr>
          <w:p w:rsidR="00FD006A" w:rsidRPr="007B4FE7" w:rsidRDefault="00FD006A" w:rsidP="00FD00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7B4FE7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1 OPERATORE</w:t>
            </w:r>
          </w:p>
          <w:p w:rsidR="00FD006A" w:rsidRPr="007B4FE7" w:rsidRDefault="00FD006A" w:rsidP="00FD00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7B4FE7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(Liv. B1 Part-time)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1" w:type="dxa"/>
            <w:gridSpan w:val="2"/>
          </w:tcPr>
          <w:p w:rsidR="00FD006A" w:rsidRPr="007B4FE7" w:rsidRDefault="00FD006A" w:rsidP="00FD0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7B4FE7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5 OPERATORI </w:t>
            </w:r>
          </w:p>
          <w:p w:rsidR="00FD006A" w:rsidRPr="007B4FE7" w:rsidRDefault="00FD006A" w:rsidP="00FD0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7B4FE7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( Liv. A1 Full-time) </w:t>
            </w:r>
          </w:p>
        </w:tc>
      </w:tr>
      <w:tr w:rsidR="000123EF" w:rsidRPr="00FE2550" w:rsidTr="007B4FE7">
        <w:trPr>
          <w:gridAfter w:val="1"/>
          <w:wAfter w:w="6" w:type="dxa"/>
          <w:trHeight w:val="4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8" w:type="dxa"/>
            <w:vAlign w:val="center"/>
          </w:tcPr>
          <w:p w:rsidR="000123EF" w:rsidRPr="00CF461C" w:rsidRDefault="000123EF" w:rsidP="007B4F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0123EF" w:rsidRPr="00FE2550" w:rsidTr="007B4FE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8" w:type="dxa"/>
            <w:vAlign w:val="center"/>
          </w:tcPr>
          <w:p w:rsidR="000123EF" w:rsidRPr="00CF461C" w:rsidRDefault="000123EF" w:rsidP="007B4F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0123EF" w:rsidRPr="00FE2550" w:rsidTr="007B4FE7">
        <w:trPr>
          <w:gridAfter w:val="1"/>
          <w:wAfter w:w="6" w:type="dxa"/>
          <w:trHeight w:val="4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8" w:type="dxa"/>
            <w:vAlign w:val="center"/>
          </w:tcPr>
          <w:p w:rsidR="000123EF" w:rsidRPr="00CF461C" w:rsidRDefault="000123EF" w:rsidP="007B4F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0123EF" w:rsidRPr="00FE2550" w:rsidTr="007B4FE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8" w:type="dxa"/>
            <w:vAlign w:val="center"/>
          </w:tcPr>
          <w:p w:rsidR="000123EF" w:rsidRPr="00CF461C" w:rsidRDefault="000123EF" w:rsidP="007B4F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0123EF" w:rsidRPr="00FE2550" w:rsidTr="007B4FE7">
        <w:trPr>
          <w:gridAfter w:val="1"/>
          <w:wAfter w:w="6" w:type="dxa"/>
          <w:trHeight w:val="4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8" w:type="dxa"/>
            <w:vAlign w:val="center"/>
          </w:tcPr>
          <w:p w:rsidR="000123EF" w:rsidRPr="00CF461C" w:rsidRDefault="000123EF" w:rsidP="007B4F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0123EF" w:rsidRPr="00FE2550" w:rsidTr="007B4FE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8" w:type="dxa"/>
            <w:vAlign w:val="center"/>
          </w:tcPr>
          <w:p w:rsidR="000123EF" w:rsidRPr="00CF461C" w:rsidRDefault="000123EF" w:rsidP="007B4F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0123EF" w:rsidRPr="00FE2550" w:rsidTr="007B4FE7">
        <w:trPr>
          <w:gridAfter w:val="1"/>
          <w:wAfter w:w="6" w:type="dxa"/>
          <w:trHeight w:val="4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8" w:type="dxa"/>
            <w:vAlign w:val="center"/>
          </w:tcPr>
          <w:p w:rsidR="000123EF" w:rsidRPr="00CF461C" w:rsidRDefault="000123EF" w:rsidP="007B4F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0123EF" w:rsidRPr="00FE2550" w:rsidTr="007B4FE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" w:type="dxa"/>
          <w:trHeight w:val="4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8" w:type="dxa"/>
            <w:vAlign w:val="center"/>
          </w:tcPr>
          <w:p w:rsidR="000123EF" w:rsidRPr="00CF461C" w:rsidRDefault="000123EF" w:rsidP="007B4F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F461C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0123EF" w:rsidRPr="00FD006A" w:rsidTr="007B4FE7">
        <w:trPr>
          <w:gridAfter w:val="1"/>
          <w:wAfter w:w="6" w:type="dxa"/>
          <w:trHeight w:val="4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8" w:type="dxa"/>
            <w:vAlign w:val="center"/>
          </w:tcPr>
          <w:p w:rsidR="000123EF" w:rsidRPr="00FD006A" w:rsidRDefault="000123EF" w:rsidP="007B4F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1610D">
              <w:rPr>
                <w:rFonts w:ascii="Arial" w:hAnsi="Arial" w:cs="Arial"/>
                <w:color w:val="000000"/>
                <w:sz w:val="16"/>
                <w:szCs w:val="16"/>
              </w:rPr>
              <w:t>TOTALI</w:t>
            </w: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1610D" w:rsidRDefault="000123EF" w:rsidP="000123E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1610D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:rsidR="000123EF" w:rsidRPr="00C1610D" w:rsidRDefault="000123EF" w:rsidP="000123E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  <w:shd w:val="clear" w:color="auto" w:fill="FFFFFF" w:themeFill="background1"/>
            <w:vAlign w:val="center"/>
          </w:tcPr>
          <w:p w:rsidR="000123EF" w:rsidRPr="00C1610D" w:rsidRDefault="000123EF" w:rsidP="000123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FD006A" w:rsidRDefault="00FD006A" w:rsidP="008677D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:rsidR="005F0368" w:rsidRDefault="005F0368" w:rsidP="008677D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(Allegato)</w:t>
      </w:r>
    </w:p>
    <w:tbl>
      <w:tblPr>
        <w:tblW w:w="9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0"/>
        <w:gridCol w:w="2551"/>
      </w:tblGrid>
      <w:tr w:rsidR="005F0368" w:rsidTr="005F0368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368" w:rsidRDefault="005F0368" w:rsidP="00E068B6">
            <w:pPr>
              <w:pStyle w:val="Titolo3"/>
              <w:numPr>
                <w:ilvl w:val="2"/>
                <w:numId w:val="5"/>
              </w:num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A) IPOTESI DI USCITE </w:t>
            </w:r>
            <w:r w:rsidRPr="00A06A87">
              <w:rPr>
                <w:rFonts w:ascii="Times New Roman" w:hAnsi="Times New Roman" w:cs="Times New Roman"/>
                <w:sz w:val="20"/>
                <w:szCs w:val="20"/>
              </w:rPr>
              <w:t>(al netto di IVA)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368" w:rsidRPr="008D07A5" w:rsidRDefault="005F0368" w:rsidP="008D0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Importi</w:t>
            </w:r>
          </w:p>
        </w:tc>
      </w:tr>
      <w:tr w:rsidR="005F0368" w:rsidTr="005F0368">
        <w:trPr>
          <w:trHeight w:val="471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0368" w:rsidRDefault="005F0368" w:rsidP="005F0368">
            <w:r>
              <w:t>Totale complessivo costo manodopera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368" w:rsidRDefault="005F0368" w:rsidP="008D07A5">
            <w:pPr>
              <w:snapToGrid w:val="0"/>
              <w:jc w:val="both"/>
            </w:pPr>
            <w:r>
              <w:t>€</w:t>
            </w:r>
          </w:p>
        </w:tc>
      </w:tr>
      <w:tr w:rsidR="005F0368" w:rsidTr="005F0368">
        <w:trPr>
          <w:trHeight w:val="538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0368" w:rsidRDefault="005F0368" w:rsidP="005F0368">
            <w:r>
              <w:t>Costo materiale, prodotti, manutenzione attrezzature e macchinari ecc.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368" w:rsidRDefault="005F0368" w:rsidP="008D07A5">
            <w:r w:rsidRPr="00583D51">
              <w:t>€</w:t>
            </w:r>
          </w:p>
        </w:tc>
      </w:tr>
      <w:tr w:rsidR="005F0368" w:rsidTr="005F0368">
        <w:trPr>
          <w:trHeight w:val="571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368" w:rsidRPr="00B36062" w:rsidRDefault="005F0368" w:rsidP="005F0368">
            <w:pPr>
              <w:rPr>
                <w:i/>
                <w:iCs/>
              </w:rPr>
            </w:pPr>
            <w:r>
              <w:t>Costi generali aziendali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368" w:rsidRDefault="005F0368" w:rsidP="008D07A5">
            <w:r w:rsidRPr="00583D51">
              <w:t>€</w:t>
            </w:r>
          </w:p>
        </w:tc>
      </w:tr>
      <w:tr w:rsidR="005F0368" w:rsidTr="005F0368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0368" w:rsidRPr="00B36062" w:rsidRDefault="005F0368" w:rsidP="005F0368">
            <w:pPr>
              <w:rPr>
                <w:rFonts w:cs="Times New Roman"/>
                <w:i/>
              </w:rPr>
            </w:pPr>
            <w:r w:rsidRPr="00B36062">
              <w:t>Oneri aziendali per la sicurezza (art. 95 comma 10 D.Lgs. 50/2016)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368" w:rsidRDefault="005F0368" w:rsidP="008D07A5">
            <w:r w:rsidRPr="00583D51">
              <w:t>€</w:t>
            </w:r>
          </w:p>
        </w:tc>
      </w:tr>
      <w:tr w:rsidR="005F0368" w:rsidTr="005F0368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0368" w:rsidRPr="00B36062" w:rsidRDefault="005F0368" w:rsidP="005F0368">
            <w:pPr>
              <w:rPr>
                <w:rFonts w:ascii="Times New Roman" w:hAnsi="Times New Roman" w:cs="Times New Roman"/>
                <w:i/>
              </w:rPr>
            </w:pPr>
            <w:r>
              <w:t>Altro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368" w:rsidRDefault="005F0368" w:rsidP="008D07A5">
            <w:r w:rsidRPr="00583D51">
              <w:t>€</w:t>
            </w:r>
          </w:p>
        </w:tc>
      </w:tr>
      <w:tr w:rsidR="005F0368" w:rsidTr="005F0368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368" w:rsidRDefault="005F0368" w:rsidP="008D07A5">
            <w:pPr>
              <w:pStyle w:val="Titolo4"/>
              <w:numPr>
                <w:ilvl w:val="3"/>
                <w:numId w:val="5"/>
              </w:numPr>
              <w:snapToGrid w:val="0"/>
              <w:ind w:left="0" w:firstLine="0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 xml:space="preserve">B) IPOTESI DI ENTRATE </w:t>
            </w:r>
            <w:r w:rsidRPr="00A06A87">
              <w:rPr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(al netto di IVA)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368" w:rsidRDefault="005F0368" w:rsidP="008D07A5">
            <w:r w:rsidRPr="00583D51">
              <w:t>€</w:t>
            </w:r>
          </w:p>
        </w:tc>
      </w:tr>
      <w:tr w:rsidR="005F0368" w:rsidTr="005F0368">
        <w:trPr>
          <w:trHeight w:val="335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368" w:rsidRDefault="005F0368" w:rsidP="005F0368">
            <w:pPr>
              <w:snapToGrid w:val="0"/>
              <w:jc w:val="both"/>
            </w:pPr>
            <w:r>
              <w:t>C</w:t>
            </w:r>
            <w:r w:rsidRPr="00C97877">
              <w:t>orris</w:t>
            </w:r>
            <w:r>
              <w:t>pettivo prestazione dei servizi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368" w:rsidRDefault="005F0368" w:rsidP="008D07A5">
            <w:r w:rsidRPr="00583D51">
              <w:t>€</w:t>
            </w:r>
          </w:p>
        </w:tc>
      </w:tr>
      <w:tr w:rsidR="005F0368" w:rsidTr="005F0368"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0368" w:rsidRDefault="005F0368" w:rsidP="00C97877">
            <w:pPr>
              <w:snapToGrid w:val="0"/>
              <w:jc w:val="both"/>
            </w:pPr>
            <w:r w:rsidRPr="00871148">
              <w:t xml:space="preserve">Ricavi da bigliettazione </w:t>
            </w:r>
            <w:r>
              <w:t>(</w:t>
            </w:r>
            <w:r w:rsidRPr="00871148">
              <w:t>aggi</w:t>
            </w:r>
            <w:r>
              <w:t xml:space="preserve">o)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368" w:rsidRPr="00583D51" w:rsidRDefault="005F0368" w:rsidP="008D07A5">
            <w:r>
              <w:t>€</w:t>
            </w:r>
          </w:p>
        </w:tc>
      </w:tr>
      <w:tr w:rsidR="005F0368" w:rsidTr="005F0368">
        <w:trPr>
          <w:trHeight w:val="631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368" w:rsidRDefault="005F0368" w:rsidP="00623552">
            <w:pPr>
              <w:snapToGrid w:val="0"/>
              <w:jc w:val="both"/>
            </w:pPr>
            <w:r>
              <w:t xml:space="preserve">Ricavi da altre attività </w:t>
            </w:r>
            <w:r w:rsidRPr="00663EED">
              <w:t>interamente a carico del gestore</w:t>
            </w:r>
            <w:r>
              <w:t xml:space="preserve"> (eventuale) quali libreria, shop, ecc. </w:t>
            </w:r>
            <w:r w:rsidRPr="008D07A5">
              <w:rPr>
                <w:i/>
              </w:rPr>
              <w:t>[compilare per ciascun tipo di attività]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368" w:rsidRDefault="005F0368" w:rsidP="008D07A5">
            <w:r w:rsidRPr="00583D51">
              <w:t>€</w:t>
            </w:r>
          </w:p>
        </w:tc>
      </w:tr>
      <w:tr w:rsidR="005F0368" w:rsidTr="005F0368">
        <w:trPr>
          <w:trHeight w:val="515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0368" w:rsidRDefault="005F0368" w:rsidP="00C0450D">
            <w:pPr>
              <w:pStyle w:val="Titolo3"/>
              <w:numPr>
                <w:ilvl w:val="2"/>
                <w:numId w:val="5"/>
              </w:numPr>
              <w:snapToGrid w:val="0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Totale a – b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368" w:rsidRDefault="005F0368" w:rsidP="00C0450D">
            <w:pPr>
              <w:pStyle w:val="Titolo3"/>
              <w:numPr>
                <w:ilvl w:val="2"/>
                <w:numId w:val="5"/>
              </w:numPr>
              <w:snapToGrid w:val="0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€</w:t>
            </w:r>
          </w:p>
        </w:tc>
      </w:tr>
    </w:tbl>
    <w:p w:rsidR="00E068B6" w:rsidRDefault="00E068B6" w:rsidP="00C1610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E068B6" w:rsidRDefault="00E068B6" w:rsidP="00C1610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FD006A" w:rsidRDefault="00FD006A" w:rsidP="008677D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:rsidR="008677D6" w:rsidRPr="00D927DB" w:rsidRDefault="008677D6" w:rsidP="008677D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927DB">
        <w:rPr>
          <w:rFonts w:ascii="Arial" w:hAnsi="Arial" w:cs="Arial"/>
          <w:bCs/>
          <w:sz w:val="20"/>
          <w:szCs w:val="20"/>
        </w:rPr>
        <w:t>Data _____________________</w:t>
      </w:r>
    </w:p>
    <w:p w:rsidR="008677D6" w:rsidRPr="00D927DB" w:rsidRDefault="008677D6" w:rsidP="008677D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D927DB">
        <w:rPr>
          <w:rFonts w:ascii="Arial" w:hAnsi="Arial" w:cs="Arial"/>
          <w:sz w:val="20"/>
          <w:szCs w:val="20"/>
        </w:rPr>
        <w:t>Timbro e Firma leggibile</w:t>
      </w:r>
    </w:p>
    <w:p w:rsidR="008677D6" w:rsidRDefault="008677D6" w:rsidP="008677D6">
      <w:pPr>
        <w:pStyle w:val="Default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D927DB">
        <w:rPr>
          <w:rFonts w:ascii="Arial" w:hAnsi="Arial" w:cs="Arial"/>
          <w:sz w:val="20"/>
          <w:szCs w:val="20"/>
        </w:rPr>
        <w:t>____________________</w:t>
      </w:r>
    </w:p>
    <w:p w:rsidR="00D927DB" w:rsidRDefault="00D927DB" w:rsidP="008677D6">
      <w:pPr>
        <w:pStyle w:val="Default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D927DB" w:rsidRPr="00D927DB" w:rsidRDefault="00D927DB" w:rsidP="008677D6">
      <w:pPr>
        <w:pStyle w:val="Default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747C05" w:rsidRPr="00D927DB" w:rsidRDefault="00747C05" w:rsidP="00747C0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747C05" w:rsidRPr="00D927DB" w:rsidRDefault="00AC4654" w:rsidP="00FC5F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18"/>
          <w:szCs w:val="18"/>
        </w:rPr>
      </w:pPr>
      <w:r w:rsidRPr="00D927DB">
        <w:rPr>
          <w:rFonts w:ascii="Arial" w:hAnsi="Arial" w:cs="Arial"/>
          <w:bCs/>
          <w:sz w:val="18"/>
          <w:szCs w:val="18"/>
        </w:rPr>
        <w:t>N</w:t>
      </w:r>
      <w:r w:rsidR="00E36816" w:rsidRPr="00D927DB">
        <w:rPr>
          <w:rFonts w:ascii="Arial" w:hAnsi="Arial" w:cs="Arial"/>
          <w:bCs/>
          <w:sz w:val="18"/>
          <w:szCs w:val="18"/>
        </w:rPr>
        <w:t>.B. In caso di raggruppamento temporaneo di impresa o di consorzio non ancora costituiti,</w:t>
      </w:r>
      <w:r w:rsidR="00FD006A">
        <w:rPr>
          <w:rFonts w:ascii="Arial" w:hAnsi="Arial" w:cs="Arial"/>
          <w:bCs/>
          <w:sz w:val="18"/>
          <w:szCs w:val="18"/>
        </w:rPr>
        <w:t xml:space="preserve"> </w:t>
      </w:r>
      <w:r w:rsidR="00E36816" w:rsidRPr="00D927DB">
        <w:rPr>
          <w:rFonts w:ascii="Arial" w:hAnsi="Arial" w:cs="Arial"/>
          <w:bCs/>
          <w:sz w:val="18"/>
          <w:szCs w:val="18"/>
        </w:rPr>
        <w:t xml:space="preserve">l’offerta economica, a pena d’esclusione, deve essere sottoscritta dai legali rappresentanti </w:t>
      </w:r>
      <w:r w:rsidR="00FC5FEB" w:rsidRPr="00D927DB">
        <w:rPr>
          <w:rFonts w:ascii="Arial" w:hAnsi="Arial" w:cs="Arial"/>
          <w:bCs/>
          <w:sz w:val="18"/>
          <w:szCs w:val="18"/>
        </w:rPr>
        <w:t xml:space="preserve">(o procuratore fornito di idonei poteri) </w:t>
      </w:r>
      <w:r w:rsidR="00E36816" w:rsidRPr="00D927DB">
        <w:rPr>
          <w:rFonts w:ascii="Arial" w:hAnsi="Arial" w:cs="Arial"/>
          <w:bCs/>
          <w:sz w:val="18"/>
          <w:szCs w:val="18"/>
        </w:rPr>
        <w:t>di</w:t>
      </w:r>
      <w:r w:rsidR="00000525" w:rsidRPr="00D927DB">
        <w:rPr>
          <w:rFonts w:ascii="Arial" w:hAnsi="Arial" w:cs="Arial"/>
          <w:bCs/>
          <w:sz w:val="18"/>
          <w:szCs w:val="18"/>
        </w:rPr>
        <w:t xml:space="preserve"> </w:t>
      </w:r>
      <w:r w:rsidR="00E36816" w:rsidRPr="00D927DB">
        <w:rPr>
          <w:rFonts w:ascii="Arial" w:hAnsi="Arial" w:cs="Arial"/>
          <w:bCs/>
          <w:sz w:val="18"/>
          <w:szCs w:val="18"/>
        </w:rPr>
        <w:t xml:space="preserve">ciascun soggetto che costituirà </w:t>
      </w:r>
      <w:r w:rsidR="00FC5FEB" w:rsidRPr="00D927DB">
        <w:rPr>
          <w:rFonts w:ascii="Arial" w:hAnsi="Arial" w:cs="Arial"/>
          <w:bCs/>
          <w:sz w:val="18"/>
          <w:szCs w:val="18"/>
        </w:rPr>
        <w:t>il consorzio o raggruppamento; l’offerta congiunta dovrà riportare l’impegno, in caso di aggiudicazione, a conformarsi alla disciplina di cui all’art. 48 del D. Lgs. 50/2016</w:t>
      </w:r>
    </w:p>
    <w:sectPr w:rsidR="00747C05" w:rsidRPr="00D927DB" w:rsidSect="00000525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8B7" w:rsidRDefault="00B838B7" w:rsidP="00943CB8">
      <w:pPr>
        <w:spacing w:after="0" w:line="240" w:lineRule="auto"/>
      </w:pPr>
      <w:r>
        <w:separator/>
      </w:r>
    </w:p>
  </w:endnote>
  <w:endnote w:type="continuationSeparator" w:id="0">
    <w:p w:rsidR="00B838B7" w:rsidRDefault="00B838B7" w:rsidP="0094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5FF" w:usb2="0A24602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altName w:val="Calisto MT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8B7" w:rsidRDefault="00B838B7" w:rsidP="00943CB8">
      <w:pPr>
        <w:spacing w:after="0" w:line="240" w:lineRule="auto"/>
      </w:pPr>
      <w:r>
        <w:separator/>
      </w:r>
    </w:p>
  </w:footnote>
  <w:footnote w:type="continuationSeparator" w:id="0">
    <w:p w:rsidR="00B838B7" w:rsidRDefault="00B838B7" w:rsidP="00943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F5E2EC6"/>
    <w:multiLevelType w:val="hybridMultilevel"/>
    <w:tmpl w:val="1DC43730"/>
    <w:lvl w:ilvl="0" w:tplc="FFFFFFFF">
      <w:numFmt w:val="bullet"/>
      <w:lvlText w:val="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24"/>
        <w:szCs w:val="24"/>
      </w:rPr>
    </w:lvl>
    <w:lvl w:ilvl="1" w:tplc="FFFFFFFF"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ejaVu San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ejaVu San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F37EF"/>
    <w:multiLevelType w:val="hybridMultilevel"/>
    <w:tmpl w:val="3D34647A"/>
    <w:lvl w:ilvl="0" w:tplc="55065B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350AC"/>
    <w:multiLevelType w:val="hybridMultilevel"/>
    <w:tmpl w:val="DEC013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650B"/>
    <w:multiLevelType w:val="hybridMultilevel"/>
    <w:tmpl w:val="40FEAE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pStyle w:val="Titolo3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pStyle w:val="Titolo4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0BB"/>
    <w:rsid w:val="00000525"/>
    <w:rsid w:val="0000268B"/>
    <w:rsid w:val="000123EF"/>
    <w:rsid w:val="000310A5"/>
    <w:rsid w:val="000623A6"/>
    <w:rsid w:val="00080EB2"/>
    <w:rsid w:val="00093B5E"/>
    <w:rsid w:val="000B7619"/>
    <w:rsid w:val="000C3CE7"/>
    <w:rsid w:val="000C4A19"/>
    <w:rsid w:val="001C6D6B"/>
    <w:rsid w:val="00261FD7"/>
    <w:rsid w:val="002A1179"/>
    <w:rsid w:val="002E6486"/>
    <w:rsid w:val="002F3D77"/>
    <w:rsid w:val="003514A4"/>
    <w:rsid w:val="004374F4"/>
    <w:rsid w:val="004D6E88"/>
    <w:rsid w:val="00556233"/>
    <w:rsid w:val="00590084"/>
    <w:rsid w:val="005C1FDA"/>
    <w:rsid w:val="005F0368"/>
    <w:rsid w:val="0061597C"/>
    <w:rsid w:val="00623552"/>
    <w:rsid w:val="00663EED"/>
    <w:rsid w:val="006A56C4"/>
    <w:rsid w:val="006F0BFB"/>
    <w:rsid w:val="006F754C"/>
    <w:rsid w:val="00747C05"/>
    <w:rsid w:val="007A5BA1"/>
    <w:rsid w:val="007A5F86"/>
    <w:rsid w:val="007B4FE7"/>
    <w:rsid w:val="007B74BE"/>
    <w:rsid w:val="00821E9E"/>
    <w:rsid w:val="008608D5"/>
    <w:rsid w:val="008677D6"/>
    <w:rsid w:val="00871148"/>
    <w:rsid w:val="008A4FF2"/>
    <w:rsid w:val="008D07A5"/>
    <w:rsid w:val="008D4CF6"/>
    <w:rsid w:val="008E136F"/>
    <w:rsid w:val="0092715F"/>
    <w:rsid w:val="00943CB8"/>
    <w:rsid w:val="00A06A87"/>
    <w:rsid w:val="00A47D92"/>
    <w:rsid w:val="00AC4654"/>
    <w:rsid w:val="00B246E9"/>
    <w:rsid w:val="00B330BB"/>
    <w:rsid w:val="00B36062"/>
    <w:rsid w:val="00B43AB3"/>
    <w:rsid w:val="00B807D7"/>
    <w:rsid w:val="00B838B7"/>
    <w:rsid w:val="00BE0E52"/>
    <w:rsid w:val="00C0450D"/>
    <w:rsid w:val="00C1610D"/>
    <w:rsid w:val="00C97877"/>
    <w:rsid w:val="00CD6EF4"/>
    <w:rsid w:val="00CF461C"/>
    <w:rsid w:val="00D62741"/>
    <w:rsid w:val="00D71875"/>
    <w:rsid w:val="00D927DB"/>
    <w:rsid w:val="00DD0614"/>
    <w:rsid w:val="00DD566F"/>
    <w:rsid w:val="00E068B6"/>
    <w:rsid w:val="00E11864"/>
    <w:rsid w:val="00E30EAD"/>
    <w:rsid w:val="00E36816"/>
    <w:rsid w:val="00E744BD"/>
    <w:rsid w:val="00F87612"/>
    <w:rsid w:val="00FC1EDC"/>
    <w:rsid w:val="00FC5FEB"/>
    <w:rsid w:val="00FD006A"/>
    <w:rsid w:val="00FE2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823025-4EAC-4ED1-B5CA-D6ACAE41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136F"/>
  </w:style>
  <w:style w:type="paragraph" w:styleId="Titolo3">
    <w:name w:val="heading 3"/>
    <w:basedOn w:val="Normale"/>
    <w:next w:val="Normale"/>
    <w:link w:val="Titolo3Carattere"/>
    <w:unhideWhenUsed/>
    <w:qFormat/>
    <w:rsid w:val="00E068B6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ahoma" w:eastAsia="Times New Roman" w:hAnsi="Tahoma" w:cs="Tahoma"/>
      <w:b/>
      <w:bCs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nhideWhenUsed/>
    <w:qFormat/>
    <w:rsid w:val="00E068B6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ahoma" w:eastAsia="Times New Roman" w:hAnsi="Tahoma" w:cs="Tahoma"/>
      <w:i/>
      <w:iCs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330B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B330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B330BB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747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0052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943C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43CB8"/>
  </w:style>
  <w:style w:type="paragraph" w:styleId="Pidipagina">
    <w:name w:val="footer"/>
    <w:basedOn w:val="Normale"/>
    <w:link w:val="PidipaginaCarattere"/>
    <w:uiPriority w:val="99"/>
    <w:semiHidden/>
    <w:unhideWhenUsed/>
    <w:rsid w:val="00943C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43CB8"/>
  </w:style>
  <w:style w:type="paragraph" w:customStyle="1" w:styleId="sche3">
    <w:name w:val="sche_3"/>
    <w:rsid w:val="008677D6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Standard">
    <w:name w:val="Standard"/>
    <w:rsid w:val="008677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8677D6"/>
    <w:pPr>
      <w:spacing w:after="100"/>
      <w:ind w:firstLine="709"/>
      <w:jc w:val="both"/>
    </w:pPr>
    <w:rPr>
      <w:rFonts w:ascii="Verdana" w:hAnsi="Verdana" w:cs="Verdana"/>
      <w:sz w:val="20"/>
      <w:szCs w:val="20"/>
    </w:rPr>
  </w:style>
  <w:style w:type="table" w:styleId="Tabellasemplice4">
    <w:name w:val="Plain Table 4"/>
    <w:basedOn w:val="Tabellanormale"/>
    <w:uiPriority w:val="44"/>
    <w:rsid w:val="00C161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itolo3Carattere">
    <w:name w:val="Titolo 3 Carattere"/>
    <w:basedOn w:val="Carpredefinitoparagrafo"/>
    <w:link w:val="Titolo3"/>
    <w:rsid w:val="00E068B6"/>
    <w:rPr>
      <w:rFonts w:ascii="Tahoma" w:eastAsia="Times New Roman" w:hAnsi="Tahoma" w:cs="Tahoma"/>
      <w:b/>
      <w:bCs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068B6"/>
    <w:rPr>
      <w:rFonts w:ascii="Tahoma" w:eastAsia="Times New Roman" w:hAnsi="Tahoma" w:cs="Tahoma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1AB54-861C-4702-93A4-DBB92440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Sardara</Company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Malloci Claudia</dc:creator>
  <cp:keywords/>
  <dc:description/>
  <cp:lastModifiedBy>Claudia Malloci</cp:lastModifiedBy>
  <cp:revision>39</cp:revision>
  <dcterms:created xsi:type="dcterms:W3CDTF">2014-11-26T11:55:00Z</dcterms:created>
  <dcterms:modified xsi:type="dcterms:W3CDTF">2017-08-08T10:08:00Z</dcterms:modified>
</cp:coreProperties>
</file>