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BCB2E" w14:textId="77A5AEC6" w:rsidR="006D1CB7" w:rsidRPr="00266302" w:rsidRDefault="008F56F5" w:rsidP="00956CBC">
      <w:pPr>
        <w:spacing w:before="60"/>
        <w:ind w:left="6379" w:hanging="850"/>
        <w:rPr>
          <w:rFonts w:ascii="Calibri" w:hAnsi="Calibri" w:cs="Calibri"/>
          <w:szCs w:val="22"/>
        </w:rPr>
      </w:pPr>
      <w:r w:rsidRPr="00F00A07">
        <w:rPr>
          <w:noProof/>
        </w:rPr>
        <w:drawing>
          <wp:anchor distT="0" distB="0" distL="114300" distR="114300" simplePos="0" relativeHeight="251657216" behindDoc="1" locked="0" layoutInCell="1" allowOverlap="1" wp14:anchorId="661EFF45" wp14:editId="388D0DB9">
            <wp:simplePos x="0" y="0"/>
            <wp:positionH relativeFrom="column">
              <wp:posOffset>1424</wp:posOffset>
            </wp:positionH>
            <wp:positionV relativeFrom="paragraph">
              <wp:posOffset>50695</wp:posOffset>
            </wp:positionV>
            <wp:extent cx="2804799" cy="706480"/>
            <wp:effectExtent l="0" t="0" r="0" b="0"/>
            <wp:wrapNone/>
            <wp:docPr id="2" name="Immagine 2" descr="https://lh4.googleusercontent.com/dn05mbhWJRPdrcugiJIyrK-cWKAzg50pKPYkUrmQOX_ej8676dYF5QTrIAGMTKPMV_ZofvR26xDA6G4vSdDHa7zBiGTiMc6WTrzIvYanC7dchan4mDLuOu4N9VXOuLZ1M_ze7wSvXayuhDtUaknmZpmIRqkGnUH7TtmKxlSB-geTe4AssYD_NSNK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https://lh4.googleusercontent.com/dn05mbhWJRPdrcugiJIyrK-cWKAzg50pKPYkUrmQOX_ej8676dYF5QTrIAGMTKPMV_ZofvR26xDA6G4vSdDHa7zBiGTiMc6WTrzIvYanC7dchan4mDLuOu4N9VXOuLZ1M_ze7wSvXayuhDtUaknmZpmIRqkGnUH7TtmKxlSB-geTe4AssYD_NSNKJ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4799" cy="706480"/>
                    </a:xfrm>
                    <a:prstGeom prst="rect">
                      <a:avLst/>
                    </a:prstGeom>
                    <a:noFill/>
                    <a:ln>
                      <a:noFill/>
                    </a:ln>
                  </pic:spPr>
                </pic:pic>
              </a:graphicData>
            </a:graphic>
            <wp14:sizeRelH relativeFrom="page">
              <wp14:pctWidth>0</wp14:pctWidth>
            </wp14:sizeRelH>
            <wp14:sizeRelV relativeFrom="page">
              <wp14:pctHeight>0</wp14:pctHeight>
            </wp14:sizeRelV>
          </wp:anchor>
        </w:drawing>
      </w:r>
      <w:r w:rsidR="006D1CB7" w:rsidRPr="00266302">
        <w:rPr>
          <w:rFonts w:ascii="Calibri" w:hAnsi="Calibri" w:cs="Calibri"/>
          <w:i/>
          <w:iCs/>
          <w:szCs w:val="22"/>
        </w:rPr>
        <w:t>Spett.le</w:t>
      </w:r>
      <w:r w:rsidR="006D1CB7" w:rsidRPr="00266302">
        <w:rPr>
          <w:rFonts w:ascii="Calibri" w:hAnsi="Calibri" w:cs="Calibri"/>
          <w:szCs w:val="22"/>
        </w:rPr>
        <w:tab/>
      </w:r>
      <w:r w:rsidR="00956CBC">
        <w:rPr>
          <w:rFonts w:ascii="Calibri" w:hAnsi="Calibri" w:cs="Calibri"/>
          <w:b/>
          <w:bCs/>
          <w:szCs w:val="22"/>
        </w:rPr>
        <w:t>UNIONE COMUNI MARMILLA</w:t>
      </w:r>
    </w:p>
    <w:p w14:paraId="722E759B" w14:textId="23C5BF6D" w:rsidR="006D1CB7" w:rsidRPr="00266302" w:rsidRDefault="00956CBC" w:rsidP="002244EF">
      <w:pPr>
        <w:spacing w:before="0" w:line="240" w:lineRule="auto"/>
        <w:ind w:left="6379"/>
        <w:rPr>
          <w:rFonts w:ascii="Calibri" w:hAnsi="Calibri" w:cs="Calibri"/>
          <w:szCs w:val="22"/>
        </w:rPr>
      </w:pPr>
      <w:r>
        <w:rPr>
          <w:rFonts w:ascii="Calibri" w:hAnsi="Calibri" w:cs="Calibri"/>
          <w:szCs w:val="22"/>
        </w:rPr>
        <w:t xml:space="preserve">Viale </w:t>
      </w:r>
      <w:r w:rsidR="002244EF">
        <w:rPr>
          <w:rFonts w:ascii="Calibri" w:hAnsi="Calibri" w:cs="Calibri"/>
          <w:szCs w:val="22"/>
        </w:rPr>
        <w:t>Rinascita</w:t>
      </w:r>
      <w:r w:rsidR="00333681">
        <w:rPr>
          <w:rFonts w:ascii="Calibri" w:hAnsi="Calibri" w:cs="Calibri"/>
          <w:szCs w:val="22"/>
        </w:rPr>
        <w:t>,</w:t>
      </w:r>
      <w:r w:rsidR="00E31CAD" w:rsidRPr="00266302">
        <w:rPr>
          <w:rFonts w:ascii="Calibri" w:hAnsi="Calibri" w:cs="Calibri"/>
          <w:szCs w:val="22"/>
        </w:rPr>
        <w:t xml:space="preserve"> </w:t>
      </w:r>
      <w:r w:rsidR="002244EF">
        <w:rPr>
          <w:rFonts w:ascii="Calibri" w:hAnsi="Calibri" w:cs="Calibri"/>
          <w:szCs w:val="22"/>
        </w:rPr>
        <w:t>19</w:t>
      </w:r>
    </w:p>
    <w:p w14:paraId="7B62A99A" w14:textId="67E592A9" w:rsidR="006D1CB7" w:rsidRPr="00266302" w:rsidRDefault="006D1CB7" w:rsidP="002244EF">
      <w:pPr>
        <w:spacing w:before="0" w:line="240" w:lineRule="auto"/>
        <w:ind w:left="6379"/>
        <w:rPr>
          <w:rFonts w:ascii="Calibri" w:hAnsi="Calibri" w:cs="Calibri"/>
          <w:szCs w:val="22"/>
        </w:rPr>
      </w:pPr>
      <w:r w:rsidRPr="00266302">
        <w:rPr>
          <w:rFonts w:ascii="Calibri" w:hAnsi="Calibri" w:cs="Calibri"/>
          <w:szCs w:val="22"/>
        </w:rPr>
        <w:t>090</w:t>
      </w:r>
      <w:r w:rsidR="002244EF">
        <w:rPr>
          <w:rFonts w:ascii="Calibri" w:hAnsi="Calibri" w:cs="Calibri"/>
          <w:szCs w:val="22"/>
        </w:rPr>
        <w:t>2</w:t>
      </w:r>
      <w:r w:rsidR="00E31CAD" w:rsidRPr="00266302">
        <w:rPr>
          <w:rFonts w:ascii="Calibri" w:hAnsi="Calibri" w:cs="Calibri"/>
          <w:szCs w:val="22"/>
        </w:rPr>
        <w:t>0</w:t>
      </w:r>
      <w:r w:rsidRPr="00266302">
        <w:rPr>
          <w:rFonts w:ascii="Calibri" w:hAnsi="Calibri" w:cs="Calibri"/>
          <w:szCs w:val="22"/>
        </w:rPr>
        <w:t xml:space="preserve"> </w:t>
      </w:r>
      <w:r w:rsidR="002244EF">
        <w:rPr>
          <w:rFonts w:ascii="Calibri" w:hAnsi="Calibri" w:cs="Calibri"/>
          <w:szCs w:val="22"/>
        </w:rPr>
        <w:t>VILLAMAR</w:t>
      </w:r>
      <w:r w:rsidRPr="00266302">
        <w:rPr>
          <w:rFonts w:ascii="Calibri" w:hAnsi="Calibri" w:cs="Calibri"/>
          <w:szCs w:val="22"/>
        </w:rPr>
        <w:t xml:space="preserve"> (</w:t>
      </w:r>
      <w:r w:rsidR="00A21B08" w:rsidRPr="00266302">
        <w:rPr>
          <w:rFonts w:ascii="Calibri" w:hAnsi="Calibri" w:cs="Calibri"/>
          <w:szCs w:val="22"/>
        </w:rPr>
        <w:t>SU</w:t>
      </w:r>
      <w:r w:rsidRPr="00266302">
        <w:rPr>
          <w:rFonts w:ascii="Calibri" w:hAnsi="Calibri" w:cs="Calibri"/>
          <w:szCs w:val="22"/>
        </w:rPr>
        <w:t>)</w:t>
      </w:r>
    </w:p>
    <w:p w14:paraId="1311612C" w14:textId="77777777" w:rsidR="00A67516" w:rsidRPr="00E31CAD" w:rsidRDefault="00A67516" w:rsidP="00000970"/>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111"/>
      </w:tblGrid>
      <w:tr w:rsidR="006D1CB7" w:rsidRPr="00E31CAD" w14:paraId="4D5E7259" w14:textId="77777777">
        <w:tc>
          <w:tcPr>
            <w:tcW w:w="1101" w:type="dxa"/>
          </w:tcPr>
          <w:p w14:paraId="1CC9A1F0" w14:textId="77777777" w:rsidR="006D1CB7" w:rsidRPr="00907AFA" w:rsidRDefault="006D1CB7" w:rsidP="00474974">
            <w:r w:rsidRPr="00907AFA">
              <w:t>Oggetto:</w:t>
            </w:r>
          </w:p>
        </w:tc>
        <w:tc>
          <w:tcPr>
            <w:tcW w:w="8111" w:type="dxa"/>
          </w:tcPr>
          <w:p w14:paraId="2C0FFDB0" w14:textId="1C3C7A05" w:rsidR="00266302" w:rsidRPr="008B5346" w:rsidRDefault="00266302" w:rsidP="008B5346">
            <w:pPr>
              <w:spacing w:before="60" w:after="140" w:line="240" w:lineRule="auto"/>
              <w:rPr>
                <w:rFonts w:ascii="Calibri" w:hAnsi="Calibri" w:cs="Calibri"/>
                <w:b/>
                <w:bCs/>
                <w:sz w:val="21"/>
                <w:szCs w:val="21"/>
              </w:rPr>
            </w:pPr>
            <w:r w:rsidRPr="008B5346">
              <w:rPr>
                <w:rFonts w:ascii="Calibri" w:hAnsi="Calibri" w:cs="Calibri"/>
                <w:b/>
                <w:bCs/>
                <w:sz w:val="21"/>
                <w:szCs w:val="21"/>
              </w:rPr>
              <w:t>PIANO NAZIONALE DI RIPRESA E RESILIENZA - MISSIONE 4: ISTRUZIONE E RICERCA COMPONENTE 1 - INVESTIMENTO 1.1: PIANO PER ASILI NIDO E SCUOLE DELL’INFANZIA - COMPLETAMENTO MICRONIDO TERRITORIALE</w:t>
            </w:r>
            <w:r w:rsidRPr="008B5346">
              <w:rPr>
                <w:rFonts w:ascii="Calibri" w:hAnsi="Calibri" w:cs="Calibri"/>
                <w:sz w:val="21"/>
                <w:szCs w:val="21"/>
              </w:rPr>
              <w:t xml:space="preserve"> - </w:t>
            </w:r>
            <w:r w:rsidRPr="008B5346">
              <w:rPr>
                <w:rFonts w:ascii="Calibri" w:hAnsi="Calibri" w:cs="Calibri"/>
                <w:b/>
                <w:bCs/>
                <w:sz w:val="21"/>
                <w:szCs w:val="21"/>
              </w:rPr>
              <w:t xml:space="preserve">CUP E43C22000450006 - CIG </w:t>
            </w:r>
            <w:r w:rsidR="008402FD" w:rsidRPr="008402FD">
              <w:rPr>
                <w:rFonts w:ascii="Calibri" w:hAnsi="Calibri" w:cs="Calibri"/>
                <w:b/>
                <w:bCs/>
                <w:sz w:val="21"/>
                <w:szCs w:val="21"/>
              </w:rPr>
              <w:t>9875805C17</w:t>
            </w:r>
          </w:p>
          <w:p w14:paraId="7E563C91" w14:textId="6326659D" w:rsidR="006D1CB7" w:rsidRPr="009F0FB2" w:rsidRDefault="0075115F" w:rsidP="00E54739">
            <w:pPr>
              <w:spacing w:before="60"/>
              <w:rPr>
                <w:b/>
                <w:bCs/>
              </w:rPr>
            </w:pPr>
            <w:r w:rsidRPr="008B5346">
              <w:rPr>
                <w:rFonts w:ascii="Calibri" w:hAnsi="Calibri" w:cs="Calibri"/>
                <w:b/>
                <w:bCs/>
                <w:sz w:val="21"/>
                <w:szCs w:val="21"/>
              </w:rPr>
              <w:t>ISTANZA E</w:t>
            </w:r>
            <w:r w:rsidR="00BB0CE4" w:rsidRPr="008B5346">
              <w:rPr>
                <w:rFonts w:ascii="Calibri" w:hAnsi="Calibri" w:cs="Calibri"/>
                <w:b/>
                <w:bCs/>
                <w:sz w:val="21"/>
                <w:szCs w:val="21"/>
              </w:rPr>
              <w:t xml:space="preserve"> </w:t>
            </w:r>
            <w:r w:rsidR="00C20CC6" w:rsidRPr="008B5346">
              <w:rPr>
                <w:rFonts w:ascii="Calibri" w:hAnsi="Calibri" w:cs="Calibri"/>
                <w:b/>
                <w:bCs/>
                <w:sz w:val="21"/>
                <w:szCs w:val="21"/>
              </w:rPr>
              <w:t xml:space="preserve">DICHIARAZIONE </w:t>
            </w:r>
            <w:r w:rsidR="009F7C1B" w:rsidRPr="008B5346">
              <w:rPr>
                <w:rFonts w:ascii="Calibri" w:hAnsi="Calibri" w:cs="Calibri"/>
                <w:b/>
                <w:bCs/>
                <w:sz w:val="21"/>
                <w:szCs w:val="21"/>
              </w:rPr>
              <w:t xml:space="preserve">DI SUSSISTENZA DEI </w:t>
            </w:r>
            <w:r w:rsidR="00C20CC6" w:rsidRPr="008B5346">
              <w:rPr>
                <w:rFonts w:ascii="Calibri" w:hAnsi="Calibri" w:cs="Calibri"/>
                <w:b/>
                <w:bCs/>
                <w:sz w:val="21"/>
                <w:szCs w:val="21"/>
              </w:rPr>
              <w:t>REQUISITI</w:t>
            </w:r>
          </w:p>
        </w:tc>
      </w:tr>
    </w:tbl>
    <w:p w14:paraId="5E251A5D" w14:textId="77777777" w:rsidR="006D1CB7" w:rsidRDefault="006D1CB7" w:rsidP="004F5675">
      <w:pPr>
        <w:spacing w:before="600"/>
      </w:pPr>
      <w:r w:rsidRPr="006723B7">
        <w:t>I</w:t>
      </w:r>
      <w:r w:rsidR="00955886">
        <w:t>l</w:t>
      </w:r>
      <w:r w:rsidR="007B2110">
        <w:t>/La</w:t>
      </w:r>
      <w:r w:rsidRPr="006723B7">
        <w:t xml:space="preserve"> sottoscritt</w:t>
      </w:r>
      <w:r w:rsidR="00955886">
        <w:t>o</w:t>
      </w:r>
      <w:r w:rsidR="007B2110">
        <w:t>/a</w:t>
      </w:r>
      <w:r w:rsidR="00955886">
        <w:t xml:space="preserve"> </w:t>
      </w:r>
      <w:r w:rsidR="007B2110">
        <w:fldChar w:fldCharType="begin">
          <w:ffData>
            <w:name w:val=""/>
            <w:enabled/>
            <w:calcOnExit w:val="0"/>
            <w:textInput>
              <w:default w:val="......................................................................................................................................"/>
            </w:textInput>
          </w:ffData>
        </w:fldChar>
      </w:r>
      <w:r w:rsidR="007B2110">
        <w:instrText xml:space="preserve"> FORMTEXT </w:instrText>
      </w:r>
      <w:r w:rsidR="007B2110">
        <w:fldChar w:fldCharType="separate"/>
      </w:r>
      <w:r w:rsidR="007B2110">
        <w:rPr>
          <w:noProof/>
        </w:rPr>
        <w:t>......................................................................................................................................</w:t>
      </w:r>
      <w:r w:rsidR="007B2110">
        <w:fldChar w:fldCharType="end"/>
      </w:r>
    </w:p>
    <w:p w14:paraId="50713854" w14:textId="77777777" w:rsidR="006D1CB7" w:rsidRPr="006723B7" w:rsidRDefault="006D1CB7" w:rsidP="002F6550">
      <w:pPr>
        <w:spacing w:before="140"/>
      </w:pPr>
      <w:r w:rsidRPr="006723B7">
        <w:t xml:space="preserve">nato/a </w:t>
      </w:r>
      <w:proofErr w:type="spellStart"/>
      <w:r w:rsidRPr="006723B7">
        <w:t>a</w:t>
      </w:r>
      <w:proofErr w:type="spellEnd"/>
      <w:r w:rsidRPr="006723B7">
        <w:t xml:space="preserve"> </w:t>
      </w:r>
      <w:r w:rsidRPr="006723B7">
        <w:rPr>
          <w:color w:val="auto"/>
        </w:rPr>
        <w:fldChar w:fldCharType="begin">
          <w:ffData>
            <w:name w:val=""/>
            <w:enabled/>
            <w:calcOnExit w:val="0"/>
            <w:textInput>
              <w:default w:val="..............................................................................................................................."/>
            </w:textInput>
          </w:ffData>
        </w:fldChar>
      </w:r>
      <w:r w:rsidRPr="006723B7">
        <w:rPr>
          <w:color w:val="auto"/>
        </w:rPr>
        <w:instrText xml:space="preserve"> FORMTEXT </w:instrText>
      </w:r>
      <w:r w:rsidRPr="006723B7">
        <w:rPr>
          <w:color w:val="auto"/>
        </w:rPr>
      </w:r>
      <w:r w:rsidRPr="006723B7">
        <w:rPr>
          <w:color w:val="auto"/>
        </w:rPr>
        <w:fldChar w:fldCharType="separate"/>
      </w:r>
      <w:r w:rsidRPr="006723B7">
        <w:rPr>
          <w:noProof/>
          <w:color w:val="auto"/>
        </w:rPr>
        <w:t>...............................................................................................................................</w:t>
      </w:r>
      <w:r w:rsidRPr="006723B7">
        <w:rPr>
          <w:color w:val="auto"/>
        </w:rPr>
        <w:fldChar w:fldCharType="end"/>
      </w:r>
      <w:r w:rsidRPr="006723B7">
        <w:t xml:space="preserve"> (</w:t>
      </w:r>
      <w:r w:rsidR="00E31CAD">
        <w:rPr>
          <w:color w:val="auto"/>
        </w:rPr>
        <w:fldChar w:fldCharType="begin">
          <w:ffData>
            <w:name w:val=""/>
            <w:enabled/>
            <w:calcOnExit w:val="0"/>
            <w:textInput>
              <w:default w:val="...................."/>
            </w:textInput>
          </w:ffData>
        </w:fldChar>
      </w:r>
      <w:r w:rsidR="00E31CAD">
        <w:rPr>
          <w:color w:val="auto"/>
        </w:rPr>
        <w:instrText xml:space="preserve"> FORMTEXT </w:instrText>
      </w:r>
      <w:r w:rsidR="00E31CAD">
        <w:rPr>
          <w:color w:val="auto"/>
        </w:rPr>
      </w:r>
      <w:r w:rsidR="00E31CAD">
        <w:rPr>
          <w:color w:val="auto"/>
        </w:rPr>
        <w:fldChar w:fldCharType="separate"/>
      </w:r>
      <w:r w:rsidR="00E31CAD">
        <w:rPr>
          <w:noProof/>
          <w:color w:val="auto"/>
        </w:rPr>
        <w:t>....................</w:t>
      </w:r>
      <w:r w:rsidR="00E31CAD">
        <w:rPr>
          <w:color w:val="auto"/>
        </w:rPr>
        <w:fldChar w:fldCharType="end"/>
      </w:r>
      <w:r w:rsidRPr="006723B7">
        <w:t>)</w:t>
      </w:r>
    </w:p>
    <w:p w14:paraId="228AC07D" w14:textId="77777777" w:rsidR="006D1CB7" w:rsidRPr="006723B7" w:rsidRDefault="00324310" w:rsidP="002F6550">
      <w:pPr>
        <w:spacing w:before="140"/>
      </w:pPr>
      <w:r>
        <w:t>il</w:t>
      </w:r>
      <w:r w:rsidR="006D1CB7" w:rsidRPr="006723B7">
        <w:rPr>
          <w:color w:val="auto"/>
        </w:rPr>
        <w:fldChar w:fldCharType="begin">
          <w:ffData>
            <w:name w:val=""/>
            <w:enabled/>
            <w:calcOnExit w:val="0"/>
            <w:textInput>
              <w:default w:val="..............................................................."/>
            </w:textInput>
          </w:ffData>
        </w:fldChar>
      </w:r>
      <w:r w:rsidR="006D1CB7" w:rsidRPr="006723B7">
        <w:rPr>
          <w:color w:val="auto"/>
        </w:rPr>
        <w:instrText xml:space="preserve"> FORMTEXT </w:instrText>
      </w:r>
      <w:r w:rsidR="006D1CB7" w:rsidRPr="006723B7">
        <w:rPr>
          <w:color w:val="auto"/>
        </w:rPr>
      </w:r>
      <w:r w:rsidR="006D1CB7" w:rsidRPr="006723B7">
        <w:rPr>
          <w:color w:val="auto"/>
        </w:rPr>
        <w:fldChar w:fldCharType="separate"/>
      </w:r>
      <w:r w:rsidR="006D1CB7" w:rsidRPr="006723B7">
        <w:rPr>
          <w:noProof/>
          <w:color w:val="auto"/>
        </w:rPr>
        <w:t>...............................................................</w:t>
      </w:r>
      <w:r w:rsidR="006D1CB7" w:rsidRPr="006723B7">
        <w:rPr>
          <w:color w:val="auto"/>
        </w:rPr>
        <w:fldChar w:fldCharType="end"/>
      </w:r>
      <w:r w:rsidR="006D1CB7" w:rsidRPr="006723B7">
        <w:rPr>
          <w:color w:val="auto"/>
        </w:rPr>
        <w:t xml:space="preserve">, </w:t>
      </w:r>
      <w:r w:rsidR="00A74905" w:rsidRPr="006723B7">
        <w:rPr>
          <w:color w:val="auto"/>
        </w:rPr>
        <w:t xml:space="preserve">Codice Fiscale </w:t>
      </w:r>
      <w:r w:rsidR="006D1CB7" w:rsidRPr="006723B7">
        <w:rPr>
          <w:color w:val="auto"/>
        </w:rPr>
        <w:fldChar w:fldCharType="begin">
          <w:ffData>
            <w:name w:val=""/>
            <w:enabled/>
            <w:calcOnExit w:val="0"/>
            <w:textInput>
              <w:default w:val="........................................................................"/>
            </w:textInput>
          </w:ffData>
        </w:fldChar>
      </w:r>
      <w:r w:rsidR="006D1CB7" w:rsidRPr="006723B7">
        <w:rPr>
          <w:color w:val="auto"/>
        </w:rPr>
        <w:instrText xml:space="preserve"> FORMTEXT </w:instrText>
      </w:r>
      <w:r w:rsidR="006D1CB7" w:rsidRPr="006723B7">
        <w:rPr>
          <w:color w:val="auto"/>
        </w:rPr>
      </w:r>
      <w:r w:rsidR="006D1CB7" w:rsidRPr="006723B7">
        <w:rPr>
          <w:color w:val="auto"/>
        </w:rPr>
        <w:fldChar w:fldCharType="separate"/>
      </w:r>
      <w:r w:rsidR="006D1CB7" w:rsidRPr="006723B7">
        <w:rPr>
          <w:noProof/>
          <w:color w:val="auto"/>
        </w:rPr>
        <w:t>........................................................................</w:t>
      </w:r>
      <w:r w:rsidR="006D1CB7" w:rsidRPr="006723B7">
        <w:rPr>
          <w:color w:val="auto"/>
        </w:rPr>
        <w:fldChar w:fldCharType="end"/>
      </w:r>
    </w:p>
    <w:p w14:paraId="40074A4F" w14:textId="77777777" w:rsidR="006D1CB7" w:rsidRPr="006723B7" w:rsidRDefault="006D1CB7" w:rsidP="002F6550">
      <w:pPr>
        <w:spacing w:before="140"/>
      </w:pPr>
      <w:r w:rsidRPr="006723B7">
        <w:t xml:space="preserve">residente a </w:t>
      </w:r>
      <w:r w:rsidRPr="006723B7">
        <w:rPr>
          <w:color w:val="auto"/>
        </w:rPr>
        <w:fldChar w:fldCharType="begin">
          <w:ffData>
            <w:name w:val=""/>
            <w:enabled/>
            <w:calcOnExit w:val="0"/>
            <w:textInput>
              <w:default w:val="...................................................."/>
            </w:textInput>
          </w:ffData>
        </w:fldChar>
      </w:r>
      <w:r w:rsidRPr="006723B7">
        <w:rPr>
          <w:color w:val="auto"/>
        </w:rPr>
        <w:instrText xml:space="preserve"> FORMTEXT </w:instrText>
      </w:r>
      <w:r w:rsidRPr="006723B7">
        <w:rPr>
          <w:color w:val="auto"/>
        </w:rPr>
      </w:r>
      <w:r w:rsidRPr="006723B7">
        <w:rPr>
          <w:color w:val="auto"/>
        </w:rPr>
        <w:fldChar w:fldCharType="separate"/>
      </w:r>
      <w:r w:rsidRPr="006723B7">
        <w:rPr>
          <w:noProof/>
          <w:color w:val="auto"/>
        </w:rPr>
        <w:t>....................................................</w:t>
      </w:r>
      <w:r w:rsidRPr="006723B7">
        <w:rPr>
          <w:color w:val="auto"/>
        </w:rPr>
        <w:fldChar w:fldCharType="end"/>
      </w:r>
      <w:r w:rsidRPr="006723B7">
        <w:t xml:space="preserve"> (</w:t>
      </w:r>
      <w:r w:rsidRPr="006723B7">
        <w:rPr>
          <w:color w:val="auto"/>
        </w:rPr>
        <w:fldChar w:fldCharType="begin">
          <w:ffData>
            <w:name w:val=""/>
            <w:enabled/>
            <w:calcOnExit w:val="0"/>
            <w:textInput>
              <w:default w:val="............"/>
            </w:textInput>
          </w:ffData>
        </w:fldChar>
      </w:r>
      <w:r w:rsidRPr="006723B7">
        <w:rPr>
          <w:color w:val="auto"/>
        </w:rPr>
        <w:instrText xml:space="preserve"> FORMTEXT </w:instrText>
      </w:r>
      <w:r w:rsidRPr="006723B7">
        <w:rPr>
          <w:color w:val="auto"/>
        </w:rPr>
      </w:r>
      <w:r w:rsidRPr="006723B7">
        <w:rPr>
          <w:color w:val="auto"/>
        </w:rPr>
        <w:fldChar w:fldCharType="separate"/>
      </w:r>
      <w:r w:rsidRPr="006723B7">
        <w:rPr>
          <w:noProof/>
          <w:color w:val="auto"/>
        </w:rPr>
        <w:t>............</w:t>
      </w:r>
      <w:r w:rsidRPr="006723B7">
        <w:rPr>
          <w:color w:val="auto"/>
        </w:rPr>
        <w:fldChar w:fldCharType="end"/>
      </w:r>
      <w:r w:rsidRPr="006723B7">
        <w:t xml:space="preserve">), via </w:t>
      </w:r>
      <w:r w:rsidRPr="006723B7">
        <w:rPr>
          <w:color w:val="auto"/>
        </w:rPr>
        <w:fldChar w:fldCharType="begin">
          <w:ffData>
            <w:name w:val=""/>
            <w:enabled/>
            <w:calcOnExit w:val="0"/>
            <w:textInput>
              <w:default w:val="................................................."/>
            </w:textInput>
          </w:ffData>
        </w:fldChar>
      </w:r>
      <w:r w:rsidRPr="006723B7">
        <w:rPr>
          <w:color w:val="auto"/>
        </w:rPr>
        <w:instrText xml:space="preserve"> FORMTEXT </w:instrText>
      </w:r>
      <w:r w:rsidRPr="006723B7">
        <w:rPr>
          <w:color w:val="auto"/>
        </w:rPr>
      </w:r>
      <w:r w:rsidRPr="006723B7">
        <w:rPr>
          <w:color w:val="auto"/>
        </w:rPr>
        <w:fldChar w:fldCharType="separate"/>
      </w:r>
      <w:r w:rsidRPr="006723B7">
        <w:rPr>
          <w:noProof/>
          <w:color w:val="auto"/>
        </w:rPr>
        <w:t>.................................................</w:t>
      </w:r>
      <w:r w:rsidRPr="006723B7">
        <w:rPr>
          <w:color w:val="auto"/>
        </w:rPr>
        <w:fldChar w:fldCharType="end"/>
      </w:r>
      <w:r w:rsidRPr="006723B7">
        <w:t xml:space="preserve">, n. </w:t>
      </w:r>
      <w:r w:rsidR="00E31CAD">
        <w:rPr>
          <w:color w:val="auto"/>
        </w:rPr>
        <w:fldChar w:fldCharType="begin">
          <w:ffData>
            <w:name w:val=""/>
            <w:enabled/>
            <w:calcOnExit w:val="0"/>
            <w:textInput>
              <w:default w:val="..............."/>
            </w:textInput>
          </w:ffData>
        </w:fldChar>
      </w:r>
      <w:r w:rsidR="00E31CAD">
        <w:rPr>
          <w:color w:val="auto"/>
        </w:rPr>
        <w:instrText xml:space="preserve"> FORMTEXT </w:instrText>
      </w:r>
      <w:r w:rsidR="00E31CAD">
        <w:rPr>
          <w:color w:val="auto"/>
        </w:rPr>
      </w:r>
      <w:r w:rsidR="00E31CAD">
        <w:rPr>
          <w:color w:val="auto"/>
        </w:rPr>
        <w:fldChar w:fldCharType="separate"/>
      </w:r>
      <w:r w:rsidR="00E31CAD">
        <w:rPr>
          <w:noProof/>
          <w:color w:val="auto"/>
        </w:rPr>
        <w:t>...............</w:t>
      </w:r>
      <w:r w:rsidR="00E31CAD">
        <w:rPr>
          <w:color w:val="auto"/>
        </w:rPr>
        <w:fldChar w:fldCharType="end"/>
      </w:r>
    </w:p>
    <w:p w14:paraId="72BA9CCD" w14:textId="77777777" w:rsidR="00B7389E" w:rsidRDefault="00B7389E" w:rsidP="002F6550">
      <w:pPr>
        <w:spacing w:before="140"/>
      </w:pPr>
      <w:r>
        <w:t xml:space="preserve">in qualità di </w:t>
      </w: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14:paraId="7C1E5815" w14:textId="65FEAA81" w:rsidR="00B7389E" w:rsidRPr="006723B7" w:rsidRDefault="00DD554F" w:rsidP="002F6550">
      <w:pPr>
        <w:spacing w:before="140"/>
        <w:jc w:val="left"/>
      </w:pPr>
      <w:r>
        <w:t>dell'Operatore e</w:t>
      </w:r>
      <w:r w:rsidR="00B7389E" w:rsidRPr="00C4674E">
        <w:t>conomico</w:t>
      </w:r>
      <w:r w:rsidR="00B7389E">
        <w:t>,</w:t>
      </w:r>
      <w:r w:rsidR="00B7389E" w:rsidRPr="00C4674E">
        <w:t xml:space="preserve"> di seguito</w:t>
      </w:r>
      <w:r w:rsidR="00B7389E">
        <w:t xml:space="preserve"> meglio identificato</w:t>
      </w:r>
      <w:r w:rsidR="00B11262">
        <w:t xml:space="preserve"> (punto 1)</w:t>
      </w:r>
      <w:r w:rsidR="00B7389E">
        <w:t>, denominato</w:t>
      </w:r>
      <w:r w:rsidR="001F36BB">
        <w:t>:</w:t>
      </w:r>
      <w:r w:rsidR="00B7389E">
        <w:t xml:space="preserve"> </w:t>
      </w:r>
      <w:r w:rsidR="00B11262">
        <w:rPr>
          <w:color w:val="auto"/>
        </w:rPr>
        <w:fldChar w:fldCharType="begin">
          <w:ffData>
            <w:name w:val=""/>
            <w:enabled/>
            <w:calcOnExit w:val="0"/>
            <w:textInput>
              <w:default w:val="....................................."/>
            </w:textInput>
          </w:ffData>
        </w:fldChar>
      </w:r>
      <w:r w:rsidR="00B11262">
        <w:rPr>
          <w:color w:val="auto"/>
        </w:rPr>
        <w:instrText xml:space="preserve"> FORMTEXT </w:instrText>
      </w:r>
      <w:r w:rsidR="00B11262">
        <w:rPr>
          <w:color w:val="auto"/>
        </w:rPr>
      </w:r>
      <w:r w:rsidR="00B11262">
        <w:rPr>
          <w:color w:val="auto"/>
        </w:rPr>
        <w:fldChar w:fldCharType="separate"/>
      </w:r>
      <w:r w:rsidR="00B11262">
        <w:rPr>
          <w:noProof/>
          <w:color w:val="auto"/>
        </w:rPr>
        <w:t>.....................................</w:t>
      </w:r>
      <w:r w:rsidR="00B11262">
        <w:rPr>
          <w:color w:val="auto"/>
        </w:rPr>
        <w:fldChar w:fldCharType="end"/>
      </w:r>
      <w:r w:rsidR="00324310">
        <w:rPr>
          <w:color w:val="auto"/>
        </w:rPr>
        <w:t>........................................................................................................................</w:t>
      </w:r>
    </w:p>
    <w:p w14:paraId="6B82E213" w14:textId="77777777" w:rsidR="00776BA0" w:rsidRPr="002F35EC" w:rsidRDefault="00776BA0" w:rsidP="002F6550">
      <w:pPr>
        <w:spacing w:before="280" w:after="140"/>
        <w:jc w:val="center"/>
        <w:rPr>
          <w:sz w:val="28"/>
          <w:szCs w:val="28"/>
        </w:rPr>
      </w:pPr>
      <w:r w:rsidRPr="002F35EC">
        <w:rPr>
          <w:sz w:val="28"/>
          <w:szCs w:val="28"/>
        </w:rPr>
        <w:t>CHIEDE</w:t>
      </w:r>
    </w:p>
    <w:p w14:paraId="1727DB81" w14:textId="77777777" w:rsidR="00776BA0" w:rsidRDefault="00776BA0" w:rsidP="002F6550">
      <w:pPr>
        <w:spacing w:before="140"/>
      </w:pPr>
      <w:r>
        <w:t xml:space="preserve">di partecipare alla presente procedura, e ai fini della procedura di affidamento di cui all'oggetto, </w:t>
      </w:r>
      <w:r w:rsidRPr="006E1E44">
        <w:t>ai sensi degli articoli 46 e segg. del D.P.R.</w:t>
      </w:r>
      <w:r>
        <w:t xml:space="preserve"> 28.12.2000, n. 445, consapevole</w:t>
      </w:r>
      <w:r w:rsidRPr="006E1E44">
        <w:t xml:space="preserve"> delle sanzioni penali previste dall'articolo 76 del medesimo D.P.R. per le ipotesi di falsità in atti e dichiarazioni mendaci ivi indicate,</w:t>
      </w:r>
    </w:p>
    <w:p w14:paraId="59E5B405" w14:textId="77777777" w:rsidR="00E20228" w:rsidRPr="006723B7" w:rsidRDefault="00E20228" w:rsidP="002F6550">
      <w:pPr>
        <w:spacing w:before="280" w:after="140"/>
        <w:jc w:val="center"/>
        <w:rPr>
          <w:sz w:val="28"/>
          <w:szCs w:val="28"/>
        </w:rPr>
      </w:pPr>
      <w:r w:rsidRPr="006723B7">
        <w:rPr>
          <w:sz w:val="28"/>
          <w:szCs w:val="28"/>
        </w:rPr>
        <w:t>DICHIARA</w:t>
      </w:r>
    </w:p>
    <w:p w14:paraId="5C3802AD" w14:textId="77777777" w:rsidR="00E20228" w:rsidRDefault="00E20228" w:rsidP="004F5675">
      <w:pPr>
        <w:tabs>
          <w:tab w:val="left" w:pos="0"/>
        </w:tabs>
        <w:spacing w:before="280" w:after="140" w:line="240" w:lineRule="auto"/>
        <w:ind w:left="426" w:right="0" w:hanging="851"/>
        <w:rPr>
          <w:color w:val="auto"/>
        </w:rPr>
      </w:pPr>
      <w:r>
        <w:rPr>
          <w:color w:val="auto"/>
        </w:rPr>
        <w:t>1</w:t>
      </w:r>
      <w:r w:rsidRPr="006723B7">
        <w:rPr>
          <w:color w:val="auto"/>
        </w:rPr>
        <w:t>)</w:t>
      </w:r>
      <w:r w:rsidRPr="006723B7">
        <w:rPr>
          <w:color w:val="auto"/>
        </w:rPr>
        <w:tab/>
      </w:r>
      <w:r w:rsidRPr="006723B7">
        <w:rPr>
          <w:color w:val="auto"/>
        </w:rPr>
        <w:fldChar w:fldCharType="begin">
          <w:ffData>
            <w:name w:val="Controllo1"/>
            <w:enabled/>
            <w:calcOnExit w:val="0"/>
            <w:checkBox>
              <w:sizeAuto/>
              <w:default w:val="0"/>
            </w:checkBox>
          </w:ffData>
        </w:fldChar>
      </w:r>
      <w:r w:rsidRPr="006723B7">
        <w:rPr>
          <w:color w:val="auto"/>
        </w:rPr>
        <w:instrText xml:space="preserve"> FORMCHECKBOX </w:instrText>
      </w:r>
      <w:r w:rsidR="008402FD">
        <w:rPr>
          <w:color w:val="auto"/>
        </w:rPr>
      </w:r>
      <w:r w:rsidR="008402FD">
        <w:rPr>
          <w:color w:val="auto"/>
        </w:rPr>
        <w:fldChar w:fldCharType="separate"/>
      </w:r>
      <w:r w:rsidRPr="006723B7">
        <w:rPr>
          <w:color w:val="auto"/>
        </w:rPr>
        <w:fldChar w:fldCharType="end"/>
      </w:r>
      <w:r w:rsidRPr="006723B7">
        <w:rPr>
          <w:color w:val="auto"/>
        </w:rPr>
        <w:tab/>
      </w:r>
      <w:r>
        <w:rPr>
          <w:color w:val="auto"/>
        </w:rPr>
        <w:t xml:space="preserve">che </w:t>
      </w:r>
      <w:r w:rsidR="00DD554F">
        <w:rPr>
          <w:color w:val="auto"/>
        </w:rPr>
        <w:t>i dati identificativi dell'Operatore economico</w:t>
      </w:r>
      <w:r w:rsidR="00DD554F" w:rsidRPr="006723B7">
        <w:rPr>
          <w:color w:val="auto"/>
        </w:rPr>
        <w:t xml:space="preserve"> sono i seguenti:</w:t>
      </w:r>
    </w:p>
    <w:p w14:paraId="6BCB7F09" w14:textId="00A48522" w:rsidR="00324310" w:rsidRDefault="003170E9" w:rsidP="00324310">
      <w:pPr>
        <w:spacing w:before="240" w:line="360" w:lineRule="auto"/>
        <w:ind w:left="425" w:right="0"/>
      </w:pPr>
      <w:r>
        <w:t xml:space="preserve">Denominazione </w:t>
      </w:r>
      <w:r w:rsidR="00324310">
        <w:t>……………………………………………………………………………</w:t>
      </w:r>
      <w:r w:rsidR="00B15E35">
        <w:t>.......</w:t>
      </w:r>
      <w:r w:rsidR="00324310">
        <w:t>…</w:t>
      </w:r>
      <w:r w:rsidR="00B15E35">
        <w:t>.</w:t>
      </w:r>
      <w:r w:rsidR="00324310">
        <w:t>..</w:t>
      </w:r>
    </w:p>
    <w:p w14:paraId="78D57474" w14:textId="77777777" w:rsidR="003170E9" w:rsidRPr="006723B7" w:rsidRDefault="003170E9" w:rsidP="002F6550">
      <w:pPr>
        <w:spacing w:before="140" w:line="360" w:lineRule="auto"/>
        <w:ind w:left="425" w:right="0"/>
      </w:pPr>
      <w:r w:rsidRPr="006723B7">
        <w:t xml:space="preserve">Sede legale </w:t>
      </w:r>
      <w:r w:rsidR="00324310">
        <w:t>………………………………………………………………………………………….</w:t>
      </w:r>
    </w:p>
    <w:p w14:paraId="2FE16D78" w14:textId="77777777" w:rsidR="003170E9" w:rsidRPr="006723B7" w:rsidRDefault="003170E9" w:rsidP="002F6550">
      <w:pPr>
        <w:spacing w:before="140" w:line="360" w:lineRule="auto"/>
        <w:ind w:left="425" w:right="0"/>
      </w:pPr>
      <w:r w:rsidRPr="006723B7">
        <w:t xml:space="preserve">Codice Fiscale </w:t>
      </w:r>
      <w:r w:rsidR="00324310">
        <w:t>…………………………………….</w:t>
      </w:r>
      <w:r w:rsidRPr="003170E9">
        <w:t xml:space="preserve"> </w:t>
      </w:r>
      <w:r w:rsidR="00DE7D92" w:rsidRPr="006723B7">
        <w:t xml:space="preserve">Partita </w:t>
      </w:r>
      <w:r w:rsidRPr="006723B7">
        <w:t>I.V.A</w:t>
      </w:r>
      <w:r w:rsidR="00324310">
        <w:t>………………………………….</w:t>
      </w:r>
    </w:p>
    <w:p w14:paraId="76315AA6" w14:textId="77777777" w:rsidR="003170E9" w:rsidRPr="006723B7" w:rsidRDefault="003170E9" w:rsidP="002F6550">
      <w:pPr>
        <w:spacing w:before="140" w:line="360" w:lineRule="auto"/>
        <w:ind w:left="425" w:right="0"/>
      </w:pPr>
      <w:r w:rsidRPr="006723B7">
        <w:t xml:space="preserve">telefono </w:t>
      </w:r>
      <w:r w:rsidR="00324310">
        <w:t>……………………………….</w:t>
      </w:r>
      <w:r w:rsidRPr="003170E9">
        <w:t xml:space="preserve">  </w:t>
      </w:r>
      <w:r w:rsidR="00324310" w:rsidRPr="006723B7">
        <w:t>C</w:t>
      </w:r>
      <w:r w:rsidRPr="006723B7">
        <w:t>ellulare</w:t>
      </w:r>
      <w:r w:rsidR="00324310">
        <w:t>…………………………………………………</w:t>
      </w:r>
    </w:p>
    <w:p w14:paraId="5E6F8C23" w14:textId="77777777" w:rsidR="003170E9" w:rsidRPr="006723B7" w:rsidRDefault="00324310" w:rsidP="002F6550">
      <w:pPr>
        <w:spacing w:before="140" w:line="360" w:lineRule="auto"/>
        <w:ind w:left="425" w:right="0"/>
      </w:pPr>
      <w:r>
        <w:t>PEC………………………………………………</w:t>
      </w:r>
      <w:r w:rsidR="003170E9" w:rsidRPr="003170E9">
        <w:t xml:space="preserve">  </w:t>
      </w:r>
      <w:r w:rsidR="003170E9" w:rsidRPr="006723B7">
        <w:t xml:space="preserve">mail </w:t>
      </w:r>
      <w:r>
        <w:t>…………………………………………...</w:t>
      </w:r>
    </w:p>
    <w:p w14:paraId="7860020A" w14:textId="4726BCE7" w:rsidR="00DD554F" w:rsidRPr="00DD554F" w:rsidRDefault="003170E9" w:rsidP="002F6550">
      <w:pPr>
        <w:spacing w:before="140" w:line="360" w:lineRule="auto"/>
        <w:ind w:left="425" w:right="0"/>
      </w:pPr>
      <w:r>
        <w:t>I</w:t>
      </w:r>
      <w:r w:rsidRPr="006723B7">
        <w:t xml:space="preserve">scrizione </w:t>
      </w:r>
      <w:r w:rsidR="00DD554F" w:rsidRPr="006723B7">
        <w:t xml:space="preserve">alla Camera di Commercio </w:t>
      </w:r>
      <w:proofErr w:type="gramStart"/>
      <w:r w:rsidR="00DD554F" w:rsidRPr="006723B7">
        <w:t>di:</w:t>
      </w:r>
      <w:r w:rsidR="00C23951">
        <w:t xml:space="preserve"> .</w:t>
      </w:r>
      <w:r w:rsidR="00324310">
        <w:t>…</w:t>
      </w:r>
      <w:proofErr w:type="gramEnd"/>
      <w:r w:rsidR="00324310">
        <w:t>……………………………………………………….</w:t>
      </w:r>
    </w:p>
    <w:p w14:paraId="163B25FB" w14:textId="77777777" w:rsidR="00DD554F" w:rsidRPr="006723B7" w:rsidRDefault="003170E9" w:rsidP="002F6550">
      <w:pPr>
        <w:spacing w:before="140" w:line="360" w:lineRule="auto"/>
        <w:ind w:left="425" w:right="0"/>
      </w:pPr>
      <w:r w:rsidRPr="006723B7">
        <w:t>N</w:t>
      </w:r>
      <w:r w:rsidR="00DD554F" w:rsidRPr="006723B7">
        <w:t xml:space="preserve">. di iscrizione: </w:t>
      </w:r>
      <w:r w:rsidR="00DD554F" w:rsidRPr="006723B7">
        <w:fldChar w:fldCharType="begin">
          <w:ffData>
            <w:name w:val=""/>
            <w:enabled/>
            <w:calcOnExit w:val="0"/>
            <w:textInput>
              <w:default w:val="................................................."/>
            </w:textInput>
          </w:ffData>
        </w:fldChar>
      </w:r>
      <w:r w:rsidR="00DD554F" w:rsidRPr="006723B7">
        <w:instrText xml:space="preserve"> FORMTEXT </w:instrText>
      </w:r>
      <w:r w:rsidR="00DD554F" w:rsidRPr="006723B7">
        <w:fldChar w:fldCharType="separate"/>
      </w:r>
      <w:r w:rsidR="00DD554F" w:rsidRPr="006723B7">
        <w:t>.................................................</w:t>
      </w:r>
      <w:r w:rsidR="00DD554F" w:rsidRPr="006723B7">
        <w:fldChar w:fldCharType="end"/>
      </w:r>
      <w:r w:rsidR="00DD554F" w:rsidRPr="006723B7">
        <w:t xml:space="preserve">  in data: </w:t>
      </w:r>
      <w:r w:rsidR="00DD554F" w:rsidRPr="006723B7">
        <w:fldChar w:fldCharType="begin">
          <w:ffData>
            <w:name w:val=""/>
            <w:enabled/>
            <w:calcOnExit w:val="0"/>
            <w:textInput>
              <w:default w:val=".................................................................."/>
            </w:textInput>
          </w:ffData>
        </w:fldChar>
      </w:r>
      <w:r w:rsidR="00DD554F" w:rsidRPr="006723B7">
        <w:instrText xml:space="preserve"> FORMTEXT </w:instrText>
      </w:r>
      <w:r w:rsidR="00DD554F" w:rsidRPr="006723B7">
        <w:fldChar w:fldCharType="separate"/>
      </w:r>
      <w:r w:rsidR="00DD554F" w:rsidRPr="006723B7">
        <w:t>..................................................................</w:t>
      </w:r>
      <w:r w:rsidR="00DD554F" w:rsidRPr="006723B7">
        <w:fldChar w:fldCharType="end"/>
      </w:r>
    </w:p>
    <w:p w14:paraId="762CDAD5" w14:textId="77777777" w:rsidR="00DD554F" w:rsidRPr="006723B7" w:rsidRDefault="003170E9" w:rsidP="002F6550">
      <w:pPr>
        <w:spacing w:before="140" w:line="360" w:lineRule="auto"/>
        <w:ind w:left="425" w:right="0"/>
      </w:pPr>
      <w:r w:rsidRPr="006723B7">
        <w:t xml:space="preserve">Forma </w:t>
      </w:r>
      <w:r w:rsidR="00DD554F" w:rsidRPr="006723B7">
        <w:t xml:space="preserve">giuridica: </w:t>
      </w: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14:paraId="31D4169D" w14:textId="77777777" w:rsidR="00DD554F" w:rsidRPr="006723B7" w:rsidRDefault="00DD554F" w:rsidP="002F6550">
      <w:pPr>
        <w:spacing w:before="140" w:line="360" w:lineRule="auto"/>
        <w:ind w:left="425" w:right="0"/>
      </w:pPr>
      <w:r>
        <w:lastRenderedPageBreak/>
        <w:fldChar w:fldCharType="begin">
          <w:ffData>
            <w:name w:val=""/>
            <w:enabled/>
            <w:calcOnExit w:val="0"/>
            <w:textInput>
              <w:default w:val="............................................................................................................................................................."/>
            </w:textInput>
          </w:ffData>
        </w:fldChar>
      </w:r>
      <w:r>
        <w:instrText xml:space="preserve"> FORMTEXT </w:instrText>
      </w:r>
      <w:r>
        <w:fldChar w:fldCharType="separate"/>
      </w:r>
      <w:r>
        <w:t>.............................................................................................................................................................</w:t>
      </w:r>
      <w:r>
        <w:fldChar w:fldCharType="end"/>
      </w:r>
    </w:p>
    <w:p w14:paraId="30745AFB" w14:textId="77777777" w:rsidR="00DD554F" w:rsidRPr="006723B7" w:rsidRDefault="00DD554F" w:rsidP="002F6550">
      <w:pPr>
        <w:spacing w:before="140" w:line="360" w:lineRule="auto"/>
        <w:ind w:left="425" w:right="0"/>
      </w:pPr>
      <w:r w:rsidRPr="006723B7">
        <w:t xml:space="preserve">Codice INAIL: </w:t>
      </w:r>
      <w:r w:rsidRPr="006723B7">
        <w:fldChar w:fldCharType="begin">
          <w:ffData>
            <w:name w:val=""/>
            <w:enabled/>
            <w:calcOnExit w:val="0"/>
            <w:textInput>
              <w:default w:val="........................................."/>
            </w:textInput>
          </w:ffData>
        </w:fldChar>
      </w:r>
      <w:r w:rsidRPr="006723B7">
        <w:instrText xml:space="preserve"> FORMTEXT </w:instrText>
      </w:r>
      <w:r w:rsidRPr="006723B7">
        <w:fldChar w:fldCharType="separate"/>
      </w:r>
      <w:r w:rsidRPr="006723B7">
        <w:t>.........................................</w:t>
      </w:r>
      <w:r w:rsidRPr="006723B7">
        <w:fldChar w:fldCharType="end"/>
      </w:r>
      <w:r w:rsidRPr="006723B7">
        <w:t xml:space="preserve"> presso la sede di: </w:t>
      </w:r>
      <w:r w:rsidRPr="006723B7">
        <w:fldChar w:fldCharType="begin">
          <w:ffData>
            <w:name w:val=""/>
            <w:enabled/>
            <w:calcOnExit w:val="0"/>
            <w:textInput>
              <w:default w:val="............................................................."/>
            </w:textInput>
          </w:ffData>
        </w:fldChar>
      </w:r>
      <w:r w:rsidRPr="006723B7">
        <w:instrText xml:space="preserve"> FORMTEXT </w:instrText>
      </w:r>
      <w:r w:rsidRPr="006723B7">
        <w:fldChar w:fldCharType="separate"/>
      </w:r>
      <w:r w:rsidRPr="006723B7">
        <w:t>.............................................................</w:t>
      </w:r>
      <w:r w:rsidRPr="006723B7">
        <w:fldChar w:fldCharType="end"/>
      </w:r>
    </w:p>
    <w:p w14:paraId="7AD30FC5" w14:textId="77777777" w:rsidR="00DD554F" w:rsidRPr="006723B7" w:rsidRDefault="00DD554F" w:rsidP="002F6550">
      <w:pPr>
        <w:spacing w:before="140" w:line="360" w:lineRule="auto"/>
        <w:ind w:left="425" w:right="0"/>
      </w:pPr>
      <w:r w:rsidRPr="006723B7">
        <w:t xml:space="preserve">Matricola INPS: </w:t>
      </w:r>
      <w:r w:rsidRPr="006723B7">
        <w:fldChar w:fldCharType="begin">
          <w:ffData>
            <w:name w:val=""/>
            <w:enabled/>
            <w:calcOnExit w:val="0"/>
            <w:textInput>
              <w:default w:val="........................................."/>
            </w:textInput>
          </w:ffData>
        </w:fldChar>
      </w:r>
      <w:r w:rsidRPr="006723B7">
        <w:instrText xml:space="preserve"> FORMTEXT </w:instrText>
      </w:r>
      <w:r w:rsidRPr="006723B7">
        <w:fldChar w:fldCharType="separate"/>
      </w:r>
      <w:r w:rsidRPr="006723B7">
        <w:t>.........................................</w:t>
      </w:r>
      <w:r w:rsidRPr="006723B7">
        <w:fldChar w:fldCharType="end"/>
      </w:r>
      <w:r w:rsidRPr="006723B7">
        <w:t xml:space="preserve"> presso la sede di: </w:t>
      </w:r>
      <w:r>
        <w:fldChar w:fldCharType="begin">
          <w:ffData>
            <w:name w:val=""/>
            <w:enabled/>
            <w:calcOnExit w:val="0"/>
            <w:textInput>
              <w:default w:val="..........................................................."/>
            </w:textInput>
          </w:ffData>
        </w:fldChar>
      </w:r>
      <w:r>
        <w:instrText xml:space="preserve"> FORMTEXT </w:instrText>
      </w:r>
      <w:r>
        <w:fldChar w:fldCharType="separate"/>
      </w:r>
      <w:r>
        <w:t>...........................................................</w:t>
      </w:r>
      <w:r>
        <w:fldChar w:fldCharType="end"/>
      </w:r>
    </w:p>
    <w:p w14:paraId="0E10E870" w14:textId="77777777" w:rsidR="00DD554F" w:rsidRPr="006723B7" w:rsidRDefault="00DD554F" w:rsidP="002F6550">
      <w:pPr>
        <w:spacing w:before="140" w:line="360" w:lineRule="auto"/>
        <w:ind w:left="425" w:right="0"/>
      </w:pPr>
      <w:r w:rsidRPr="006723B7">
        <w:t xml:space="preserve">Dimensione aziendale (numero di dipendenti): </w:t>
      </w:r>
      <w:r w:rsidRPr="006723B7">
        <w:fldChar w:fldCharType="begin">
          <w:ffData>
            <w:name w:val=""/>
            <w:enabled/>
            <w:calcOnExit w:val="0"/>
            <w:textInput>
              <w:default w:val="................................................................................."/>
            </w:textInput>
          </w:ffData>
        </w:fldChar>
      </w:r>
      <w:r w:rsidRPr="006723B7">
        <w:instrText xml:space="preserve"> FORMTEXT </w:instrText>
      </w:r>
      <w:r w:rsidRPr="006723B7">
        <w:fldChar w:fldCharType="separate"/>
      </w:r>
      <w:r w:rsidRPr="006723B7">
        <w:t>.................................................................................</w:t>
      </w:r>
      <w:r w:rsidRPr="006723B7">
        <w:fldChar w:fldCharType="end"/>
      </w:r>
    </w:p>
    <w:p w14:paraId="39B1CB82" w14:textId="77777777" w:rsidR="00DD554F" w:rsidRDefault="00DD554F" w:rsidP="002F6550">
      <w:pPr>
        <w:spacing w:before="140" w:line="360" w:lineRule="auto"/>
        <w:ind w:left="425" w:right="0"/>
      </w:pPr>
      <w:r w:rsidRPr="006723B7">
        <w:t xml:space="preserve">Contratto Collettivo Nazionale dei Lavoratori applicato: </w:t>
      </w:r>
      <w:r>
        <w:fldChar w:fldCharType="begin">
          <w:ffData>
            <w:name w:val=""/>
            <w:enabled/>
            <w:calcOnExit w:val="0"/>
            <w:textInput>
              <w:default w:val="................................................................."/>
            </w:textInput>
          </w:ffData>
        </w:fldChar>
      </w:r>
      <w:r>
        <w:instrText xml:space="preserve"> FORMTEXT </w:instrText>
      </w:r>
      <w:r>
        <w:fldChar w:fldCharType="separate"/>
      </w:r>
      <w:r>
        <w:t>.................................................................</w:t>
      </w:r>
      <w:r>
        <w:fldChar w:fldCharType="end"/>
      </w:r>
    </w:p>
    <w:p w14:paraId="74D90441" w14:textId="77777777" w:rsidR="009B3FBD" w:rsidRDefault="009B3FBD" w:rsidP="002F6550">
      <w:pPr>
        <w:spacing w:before="140" w:line="240" w:lineRule="auto"/>
        <w:ind w:left="425" w:right="0"/>
        <w:rPr>
          <w:bCs/>
        </w:rPr>
      </w:pPr>
      <w:r w:rsidRPr="006723B7">
        <w:rPr>
          <w:b/>
          <w:bCs/>
        </w:rPr>
        <w:t xml:space="preserve">soggetti </w:t>
      </w:r>
      <w:r w:rsidRPr="006723B7">
        <w:rPr>
          <w:b/>
          <w:bCs/>
          <w:color w:val="auto"/>
        </w:rPr>
        <w:t>titolari di carica</w:t>
      </w:r>
      <w:r w:rsidRPr="006723B7">
        <w:rPr>
          <w:color w:val="auto"/>
        </w:rPr>
        <w:t xml:space="preserve"> </w:t>
      </w:r>
      <w:r w:rsidRPr="006723B7">
        <w:t xml:space="preserve">(titolare e direttori tecnici se si tratta di impresa individuale; soci e direttori tecnici se si tratta di società in nome collettivo; soci accomandatari e direttori tecnici se si tratta di società in accomandita semplice; membri del consiglio di amministrazione cui sia stata conferita la legale rappresentanza, direzione o vigilanza, soggetti muniti di poteri di rappresentanza, di direzione o di controllo, direttori tecnici, socio unico persona fisica, socio di maggioranza in caso di società con meno di quattro soci, se si tratta di altro tipo di società o consorzio), </w:t>
      </w:r>
      <w:r w:rsidRPr="006723B7">
        <w:rPr>
          <w:b/>
          <w:bCs/>
        </w:rPr>
        <w:t xml:space="preserve">compresi soggetti cessati dalla carica nell'anno antecedente la data di </w:t>
      </w:r>
      <w:r w:rsidR="00EB0417">
        <w:rPr>
          <w:b/>
          <w:bCs/>
        </w:rPr>
        <w:t>invio della lettera di invito</w:t>
      </w:r>
      <w:r>
        <w:rPr>
          <w:bCs/>
        </w:rPr>
        <w:t>:</w:t>
      </w:r>
    </w:p>
    <w:p w14:paraId="44851D23" w14:textId="77777777" w:rsidR="0099685C" w:rsidRPr="006723B7" w:rsidRDefault="0099685C" w:rsidP="0099685C">
      <w:pPr>
        <w:spacing w:before="0" w:line="240" w:lineRule="auto"/>
        <w:ind w:left="425" w:hanging="425"/>
        <w:rPr>
          <w:sz w:val="16"/>
          <w:szCs w:val="16"/>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
        <w:gridCol w:w="2475"/>
        <w:gridCol w:w="1985"/>
        <w:gridCol w:w="2486"/>
        <w:gridCol w:w="1913"/>
      </w:tblGrid>
      <w:tr w:rsidR="0099685C" w:rsidRPr="006723B7" w14:paraId="18EACDEF" w14:textId="77777777" w:rsidTr="0099685C">
        <w:trPr>
          <w:cantSplit/>
          <w:jc w:val="center"/>
        </w:trPr>
        <w:tc>
          <w:tcPr>
            <w:tcW w:w="355" w:type="dxa"/>
            <w:tcBorders>
              <w:right w:val="dotted" w:sz="4" w:space="0" w:color="auto"/>
            </w:tcBorders>
            <w:shd w:val="pct12" w:color="auto" w:fill="auto"/>
          </w:tcPr>
          <w:p w14:paraId="41BB945E" w14:textId="77777777" w:rsidR="0099685C" w:rsidRPr="006723B7" w:rsidRDefault="0099685C" w:rsidP="0099685C">
            <w:pPr>
              <w:spacing w:before="60" w:after="60" w:line="240" w:lineRule="auto"/>
              <w:jc w:val="center"/>
              <w:rPr>
                <w:i/>
                <w:iCs/>
                <w:sz w:val="18"/>
                <w:szCs w:val="18"/>
              </w:rPr>
            </w:pPr>
            <w:r w:rsidRPr="006723B7">
              <w:rPr>
                <w:i/>
                <w:iCs/>
                <w:sz w:val="18"/>
                <w:szCs w:val="18"/>
              </w:rPr>
              <w:t>n.</w:t>
            </w:r>
          </w:p>
        </w:tc>
        <w:tc>
          <w:tcPr>
            <w:tcW w:w="2475" w:type="dxa"/>
            <w:tcBorders>
              <w:left w:val="dotted" w:sz="4" w:space="0" w:color="auto"/>
              <w:right w:val="dotted" w:sz="4" w:space="0" w:color="auto"/>
            </w:tcBorders>
            <w:shd w:val="pct12" w:color="auto" w:fill="auto"/>
          </w:tcPr>
          <w:p w14:paraId="5437AD05" w14:textId="77777777" w:rsidR="0099685C" w:rsidRPr="006723B7" w:rsidRDefault="0099685C" w:rsidP="0099685C">
            <w:pPr>
              <w:spacing w:before="60" w:after="60" w:line="240" w:lineRule="auto"/>
              <w:jc w:val="center"/>
              <w:rPr>
                <w:i/>
                <w:iCs/>
                <w:sz w:val="18"/>
                <w:szCs w:val="18"/>
              </w:rPr>
            </w:pPr>
            <w:r w:rsidRPr="006723B7">
              <w:rPr>
                <w:i/>
                <w:iCs/>
                <w:sz w:val="18"/>
                <w:szCs w:val="18"/>
              </w:rPr>
              <w:t>Cognome e nome</w:t>
            </w:r>
            <w:r>
              <w:rPr>
                <w:i/>
                <w:iCs/>
                <w:sz w:val="18"/>
                <w:szCs w:val="18"/>
              </w:rPr>
              <w:br/>
              <w:t>luogo e data di nascita</w:t>
            </w:r>
          </w:p>
        </w:tc>
        <w:tc>
          <w:tcPr>
            <w:tcW w:w="1985" w:type="dxa"/>
            <w:tcBorders>
              <w:left w:val="dotted" w:sz="4" w:space="0" w:color="auto"/>
              <w:right w:val="dotted" w:sz="4" w:space="0" w:color="auto"/>
            </w:tcBorders>
            <w:shd w:val="pct12" w:color="auto" w:fill="auto"/>
          </w:tcPr>
          <w:p w14:paraId="76F56E9B" w14:textId="77777777" w:rsidR="0099685C" w:rsidRPr="006723B7" w:rsidRDefault="0099685C" w:rsidP="0099685C">
            <w:pPr>
              <w:spacing w:before="60" w:after="60" w:line="240" w:lineRule="auto"/>
              <w:jc w:val="center"/>
              <w:rPr>
                <w:i/>
                <w:iCs/>
                <w:sz w:val="18"/>
                <w:szCs w:val="18"/>
              </w:rPr>
            </w:pPr>
            <w:r>
              <w:rPr>
                <w:i/>
                <w:iCs/>
                <w:sz w:val="18"/>
                <w:szCs w:val="18"/>
              </w:rPr>
              <w:t>C.F.</w:t>
            </w:r>
          </w:p>
        </w:tc>
        <w:tc>
          <w:tcPr>
            <w:tcW w:w="2486" w:type="dxa"/>
            <w:tcBorders>
              <w:left w:val="dotted" w:sz="4" w:space="0" w:color="auto"/>
              <w:right w:val="dotted" w:sz="4" w:space="0" w:color="auto"/>
            </w:tcBorders>
            <w:shd w:val="pct12" w:color="auto" w:fill="auto"/>
          </w:tcPr>
          <w:p w14:paraId="40A12FB0" w14:textId="77777777" w:rsidR="0099685C" w:rsidRPr="006723B7" w:rsidRDefault="0099685C" w:rsidP="0099685C">
            <w:pPr>
              <w:spacing w:before="60" w:after="60" w:line="240" w:lineRule="auto"/>
              <w:jc w:val="center"/>
              <w:rPr>
                <w:i/>
                <w:iCs/>
                <w:sz w:val="18"/>
                <w:szCs w:val="18"/>
              </w:rPr>
            </w:pPr>
            <w:r>
              <w:rPr>
                <w:i/>
                <w:iCs/>
                <w:sz w:val="18"/>
                <w:szCs w:val="18"/>
              </w:rPr>
              <w:t>Residenza</w:t>
            </w:r>
          </w:p>
        </w:tc>
        <w:tc>
          <w:tcPr>
            <w:tcW w:w="1913" w:type="dxa"/>
            <w:tcBorders>
              <w:left w:val="dotted" w:sz="4" w:space="0" w:color="auto"/>
            </w:tcBorders>
            <w:shd w:val="pct12" w:color="auto" w:fill="auto"/>
            <w:tcMar>
              <w:left w:w="28" w:type="dxa"/>
              <w:right w:w="28" w:type="dxa"/>
            </w:tcMar>
          </w:tcPr>
          <w:p w14:paraId="02AF44B0" w14:textId="77777777" w:rsidR="0099685C" w:rsidRPr="006723B7" w:rsidRDefault="0099685C" w:rsidP="0099685C">
            <w:pPr>
              <w:spacing w:before="60" w:after="60" w:line="240" w:lineRule="auto"/>
              <w:jc w:val="center"/>
              <w:rPr>
                <w:i/>
                <w:iCs/>
                <w:sz w:val="18"/>
                <w:szCs w:val="18"/>
              </w:rPr>
            </w:pPr>
            <w:r w:rsidRPr="006723B7">
              <w:rPr>
                <w:i/>
                <w:iCs/>
                <w:sz w:val="18"/>
                <w:szCs w:val="18"/>
              </w:rPr>
              <w:t>Qualifica</w:t>
            </w:r>
            <w:r>
              <w:rPr>
                <w:i/>
                <w:iCs/>
                <w:sz w:val="18"/>
                <w:szCs w:val="18"/>
              </w:rPr>
              <w:t xml:space="preserve"> </w:t>
            </w:r>
            <w:r w:rsidRPr="006723B7">
              <w:rPr>
                <w:i/>
                <w:iCs/>
                <w:sz w:val="18"/>
                <w:szCs w:val="18"/>
              </w:rPr>
              <w:t>/ carica</w:t>
            </w:r>
          </w:p>
        </w:tc>
      </w:tr>
      <w:tr w:rsidR="0099685C" w:rsidRPr="006723B7" w14:paraId="743931D2" w14:textId="77777777" w:rsidTr="0099685C">
        <w:trPr>
          <w:cantSplit/>
          <w:jc w:val="center"/>
        </w:trPr>
        <w:tc>
          <w:tcPr>
            <w:tcW w:w="355" w:type="dxa"/>
            <w:tcBorders>
              <w:bottom w:val="dotted" w:sz="4" w:space="0" w:color="auto"/>
              <w:right w:val="dotted" w:sz="4" w:space="0" w:color="auto"/>
            </w:tcBorders>
          </w:tcPr>
          <w:p w14:paraId="02EB13EF" w14:textId="77777777" w:rsidR="0099685C" w:rsidRPr="006723B7" w:rsidRDefault="0099685C" w:rsidP="0099685C">
            <w:pPr>
              <w:spacing w:before="240" w:after="120"/>
              <w:jc w:val="center"/>
              <w:rPr>
                <w:sz w:val="18"/>
                <w:szCs w:val="18"/>
              </w:rPr>
            </w:pPr>
            <w:r w:rsidRPr="006723B7">
              <w:rPr>
                <w:sz w:val="18"/>
                <w:szCs w:val="18"/>
              </w:rPr>
              <w:t>1</w:t>
            </w:r>
          </w:p>
        </w:tc>
        <w:tc>
          <w:tcPr>
            <w:tcW w:w="2475" w:type="dxa"/>
            <w:tcBorders>
              <w:left w:val="dotted" w:sz="4" w:space="0" w:color="auto"/>
              <w:bottom w:val="dotted" w:sz="4" w:space="0" w:color="auto"/>
              <w:right w:val="dotted" w:sz="4" w:space="0" w:color="auto"/>
            </w:tcBorders>
          </w:tcPr>
          <w:p w14:paraId="0F687498" w14:textId="77777777" w:rsidR="0099685C" w:rsidRPr="006723B7" w:rsidRDefault="0099685C" w:rsidP="0099685C">
            <w:pPr>
              <w:spacing w:before="240" w:after="120"/>
              <w:jc w:val="center"/>
            </w:pPr>
          </w:p>
        </w:tc>
        <w:tc>
          <w:tcPr>
            <w:tcW w:w="1985" w:type="dxa"/>
            <w:tcBorders>
              <w:left w:val="dotted" w:sz="4" w:space="0" w:color="auto"/>
              <w:bottom w:val="dotted" w:sz="4" w:space="0" w:color="auto"/>
              <w:right w:val="dotted" w:sz="4" w:space="0" w:color="auto"/>
            </w:tcBorders>
          </w:tcPr>
          <w:p w14:paraId="354DAA9D" w14:textId="77777777" w:rsidR="0099685C" w:rsidRPr="006723B7" w:rsidRDefault="0099685C" w:rsidP="0099685C">
            <w:pPr>
              <w:spacing w:before="240" w:after="120"/>
              <w:jc w:val="center"/>
            </w:pPr>
          </w:p>
        </w:tc>
        <w:tc>
          <w:tcPr>
            <w:tcW w:w="2486" w:type="dxa"/>
            <w:tcBorders>
              <w:left w:val="dotted" w:sz="4" w:space="0" w:color="auto"/>
              <w:bottom w:val="dotted" w:sz="4" w:space="0" w:color="auto"/>
              <w:right w:val="dotted" w:sz="4" w:space="0" w:color="auto"/>
            </w:tcBorders>
          </w:tcPr>
          <w:p w14:paraId="7F9706C6" w14:textId="77777777" w:rsidR="0099685C" w:rsidRPr="006723B7" w:rsidRDefault="0099685C" w:rsidP="0099685C">
            <w:pPr>
              <w:spacing w:before="240" w:after="120"/>
              <w:jc w:val="center"/>
            </w:pPr>
          </w:p>
        </w:tc>
        <w:tc>
          <w:tcPr>
            <w:tcW w:w="1913" w:type="dxa"/>
            <w:tcBorders>
              <w:left w:val="dotted" w:sz="4" w:space="0" w:color="auto"/>
              <w:bottom w:val="dotted" w:sz="4" w:space="0" w:color="auto"/>
            </w:tcBorders>
            <w:vAlign w:val="center"/>
          </w:tcPr>
          <w:p w14:paraId="5FEBCD8B" w14:textId="77777777" w:rsidR="0099685C" w:rsidRPr="006723B7" w:rsidRDefault="0099685C" w:rsidP="0099685C">
            <w:pPr>
              <w:spacing w:before="240" w:after="120"/>
              <w:jc w:val="center"/>
            </w:pPr>
          </w:p>
        </w:tc>
      </w:tr>
      <w:tr w:rsidR="0099685C" w:rsidRPr="006723B7" w14:paraId="49A68401" w14:textId="77777777" w:rsidTr="0099685C">
        <w:trPr>
          <w:cantSplit/>
          <w:jc w:val="center"/>
        </w:trPr>
        <w:tc>
          <w:tcPr>
            <w:tcW w:w="355" w:type="dxa"/>
            <w:tcBorders>
              <w:top w:val="dotted" w:sz="4" w:space="0" w:color="auto"/>
              <w:bottom w:val="dotted" w:sz="4" w:space="0" w:color="auto"/>
              <w:right w:val="dotted" w:sz="4" w:space="0" w:color="auto"/>
            </w:tcBorders>
          </w:tcPr>
          <w:p w14:paraId="51394DCF" w14:textId="77777777" w:rsidR="0099685C" w:rsidRPr="006723B7" w:rsidRDefault="0099685C" w:rsidP="0099685C">
            <w:pPr>
              <w:spacing w:before="240" w:after="120"/>
              <w:jc w:val="center"/>
              <w:rPr>
                <w:sz w:val="18"/>
                <w:szCs w:val="18"/>
              </w:rPr>
            </w:pPr>
            <w:r w:rsidRPr="006723B7">
              <w:rPr>
                <w:sz w:val="18"/>
                <w:szCs w:val="18"/>
              </w:rPr>
              <w:t>2</w:t>
            </w:r>
          </w:p>
        </w:tc>
        <w:tc>
          <w:tcPr>
            <w:tcW w:w="2475" w:type="dxa"/>
            <w:tcBorders>
              <w:top w:val="dotted" w:sz="4" w:space="0" w:color="auto"/>
              <w:left w:val="dotted" w:sz="4" w:space="0" w:color="auto"/>
              <w:bottom w:val="dotted" w:sz="4" w:space="0" w:color="auto"/>
              <w:right w:val="dotted" w:sz="4" w:space="0" w:color="auto"/>
            </w:tcBorders>
          </w:tcPr>
          <w:p w14:paraId="1E6AD63E" w14:textId="77777777" w:rsidR="0099685C" w:rsidRPr="006723B7" w:rsidRDefault="0099685C" w:rsidP="0099685C">
            <w:pPr>
              <w:spacing w:before="240" w:after="120"/>
              <w:jc w:val="center"/>
            </w:pPr>
          </w:p>
        </w:tc>
        <w:tc>
          <w:tcPr>
            <w:tcW w:w="1985" w:type="dxa"/>
            <w:tcBorders>
              <w:top w:val="dotted" w:sz="4" w:space="0" w:color="auto"/>
              <w:left w:val="dotted" w:sz="4" w:space="0" w:color="auto"/>
              <w:bottom w:val="dotted" w:sz="4" w:space="0" w:color="auto"/>
              <w:right w:val="dotted" w:sz="4" w:space="0" w:color="auto"/>
            </w:tcBorders>
          </w:tcPr>
          <w:p w14:paraId="03A9CC6A" w14:textId="77777777" w:rsidR="0099685C" w:rsidRPr="006723B7" w:rsidRDefault="0099685C" w:rsidP="0099685C">
            <w:pPr>
              <w:spacing w:before="240" w:after="120"/>
              <w:jc w:val="center"/>
            </w:pPr>
          </w:p>
        </w:tc>
        <w:tc>
          <w:tcPr>
            <w:tcW w:w="2486" w:type="dxa"/>
            <w:tcBorders>
              <w:top w:val="dotted" w:sz="4" w:space="0" w:color="auto"/>
              <w:left w:val="dotted" w:sz="4" w:space="0" w:color="auto"/>
              <w:bottom w:val="dotted" w:sz="4" w:space="0" w:color="auto"/>
              <w:right w:val="dotted" w:sz="4" w:space="0" w:color="auto"/>
            </w:tcBorders>
          </w:tcPr>
          <w:p w14:paraId="2413A15A" w14:textId="77777777" w:rsidR="0099685C" w:rsidRPr="006723B7" w:rsidRDefault="0099685C" w:rsidP="0099685C">
            <w:pPr>
              <w:spacing w:before="240" w:after="120"/>
              <w:jc w:val="center"/>
            </w:pPr>
          </w:p>
        </w:tc>
        <w:tc>
          <w:tcPr>
            <w:tcW w:w="1913" w:type="dxa"/>
            <w:tcBorders>
              <w:top w:val="dotted" w:sz="4" w:space="0" w:color="auto"/>
              <w:left w:val="dotted" w:sz="4" w:space="0" w:color="auto"/>
              <w:bottom w:val="dotted" w:sz="4" w:space="0" w:color="auto"/>
            </w:tcBorders>
            <w:vAlign w:val="center"/>
          </w:tcPr>
          <w:p w14:paraId="2021BEEE" w14:textId="77777777" w:rsidR="0099685C" w:rsidRPr="006723B7" w:rsidRDefault="0099685C" w:rsidP="0099685C">
            <w:pPr>
              <w:spacing w:before="240" w:after="120"/>
              <w:jc w:val="center"/>
            </w:pPr>
          </w:p>
        </w:tc>
      </w:tr>
      <w:tr w:rsidR="0099685C" w:rsidRPr="006723B7" w14:paraId="00A70CCB" w14:textId="77777777" w:rsidTr="0099685C">
        <w:trPr>
          <w:cantSplit/>
          <w:jc w:val="center"/>
        </w:trPr>
        <w:tc>
          <w:tcPr>
            <w:tcW w:w="355" w:type="dxa"/>
            <w:tcBorders>
              <w:top w:val="dotted" w:sz="4" w:space="0" w:color="auto"/>
              <w:bottom w:val="dotted" w:sz="4" w:space="0" w:color="auto"/>
              <w:right w:val="dotted" w:sz="4" w:space="0" w:color="auto"/>
            </w:tcBorders>
          </w:tcPr>
          <w:p w14:paraId="14230883" w14:textId="77777777" w:rsidR="0099685C" w:rsidRPr="006723B7" w:rsidRDefault="00C3666B" w:rsidP="0099685C">
            <w:pPr>
              <w:spacing w:before="240" w:after="120"/>
              <w:jc w:val="center"/>
              <w:rPr>
                <w:sz w:val="18"/>
                <w:szCs w:val="18"/>
              </w:rPr>
            </w:pPr>
            <w:r>
              <w:rPr>
                <w:sz w:val="18"/>
                <w:szCs w:val="18"/>
              </w:rPr>
              <w:t>3</w:t>
            </w:r>
          </w:p>
        </w:tc>
        <w:tc>
          <w:tcPr>
            <w:tcW w:w="2475" w:type="dxa"/>
            <w:tcBorders>
              <w:top w:val="dotted" w:sz="4" w:space="0" w:color="auto"/>
              <w:left w:val="dotted" w:sz="4" w:space="0" w:color="auto"/>
              <w:bottom w:val="dotted" w:sz="4" w:space="0" w:color="auto"/>
              <w:right w:val="dotted" w:sz="4" w:space="0" w:color="auto"/>
            </w:tcBorders>
          </w:tcPr>
          <w:p w14:paraId="1F0A3D84" w14:textId="77777777" w:rsidR="0099685C" w:rsidRPr="006723B7" w:rsidRDefault="0099685C" w:rsidP="0099685C">
            <w:pPr>
              <w:spacing w:before="240" w:after="120"/>
              <w:jc w:val="center"/>
            </w:pPr>
          </w:p>
        </w:tc>
        <w:tc>
          <w:tcPr>
            <w:tcW w:w="1985" w:type="dxa"/>
            <w:tcBorders>
              <w:top w:val="dotted" w:sz="4" w:space="0" w:color="auto"/>
              <w:left w:val="dotted" w:sz="4" w:space="0" w:color="auto"/>
              <w:bottom w:val="dotted" w:sz="4" w:space="0" w:color="auto"/>
              <w:right w:val="dotted" w:sz="4" w:space="0" w:color="auto"/>
            </w:tcBorders>
          </w:tcPr>
          <w:p w14:paraId="66E6C612" w14:textId="77777777" w:rsidR="0099685C" w:rsidRPr="006723B7" w:rsidRDefault="0099685C" w:rsidP="0099685C">
            <w:pPr>
              <w:spacing w:before="240" w:after="120"/>
              <w:jc w:val="center"/>
            </w:pPr>
          </w:p>
        </w:tc>
        <w:tc>
          <w:tcPr>
            <w:tcW w:w="2486" w:type="dxa"/>
            <w:tcBorders>
              <w:top w:val="dotted" w:sz="4" w:space="0" w:color="auto"/>
              <w:left w:val="dotted" w:sz="4" w:space="0" w:color="auto"/>
              <w:bottom w:val="dotted" w:sz="4" w:space="0" w:color="auto"/>
              <w:right w:val="dotted" w:sz="4" w:space="0" w:color="auto"/>
            </w:tcBorders>
          </w:tcPr>
          <w:p w14:paraId="3E498791" w14:textId="77777777" w:rsidR="0099685C" w:rsidRPr="006723B7" w:rsidRDefault="0099685C" w:rsidP="0099685C">
            <w:pPr>
              <w:spacing w:before="240" w:after="120"/>
              <w:jc w:val="center"/>
            </w:pPr>
          </w:p>
        </w:tc>
        <w:tc>
          <w:tcPr>
            <w:tcW w:w="1913" w:type="dxa"/>
            <w:tcBorders>
              <w:top w:val="dotted" w:sz="4" w:space="0" w:color="auto"/>
              <w:left w:val="dotted" w:sz="4" w:space="0" w:color="auto"/>
              <w:bottom w:val="dotted" w:sz="4" w:space="0" w:color="auto"/>
            </w:tcBorders>
            <w:vAlign w:val="center"/>
          </w:tcPr>
          <w:p w14:paraId="25E29627" w14:textId="77777777" w:rsidR="0099685C" w:rsidRPr="006723B7" w:rsidRDefault="0099685C" w:rsidP="0099685C">
            <w:pPr>
              <w:spacing w:before="240" w:after="120"/>
              <w:jc w:val="center"/>
            </w:pPr>
          </w:p>
        </w:tc>
      </w:tr>
      <w:tr w:rsidR="0099685C" w:rsidRPr="00E31CAD" w14:paraId="2DC24FD6" w14:textId="77777777" w:rsidTr="002C5BD3">
        <w:trPr>
          <w:cantSplit/>
          <w:jc w:val="center"/>
        </w:trPr>
        <w:tc>
          <w:tcPr>
            <w:tcW w:w="9214" w:type="dxa"/>
            <w:gridSpan w:val="5"/>
            <w:shd w:val="clear" w:color="auto" w:fill="D9D9D9"/>
          </w:tcPr>
          <w:p w14:paraId="23A28B2F" w14:textId="77777777" w:rsidR="0099685C" w:rsidRPr="006723B7" w:rsidRDefault="0099685C" w:rsidP="002C5BD3">
            <w:pPr>
              <w:ind w:left="143"/>
              <w:jc w:val="left"/>
              <w:rPr>
                <w:i/>
                <w:iCs/>
                <w:sz w:val="18"/>
                <w:szCs w:val="18"/>
              </w:rPr>
            </w:pPr>
            <w:r w:rsidRPr="006723B7">
              <w:rPr>
                <w:i/>
                <w:iCs/>
                <w:sz w:val="18"/>
                <w:szCs w:val="18"/>
              </w:rPr>
              <w:t>Soggetti cessati dalla carica</w:t>
            </w:r>
            <w:r w:rsidRPr="006723B7">
              <w:t xml:space="preserve"> </w:t>
            </w:r>
            <w:r w:rsidRPr="006723B7">
              <w:rPr>
                <w:i/>
                <w:iCs/>
                <w:sz w:val="18"/>
                <w:szCs w:val="18"/>
              </w:rPr>
              <w:t>nell'anno antecedente la data di pubblicazione del bando di gara</w:t>
            </w:r>
          </w:p>
        </w:tc>
      </w:tr>
      <w:tr w:rsidR="0099685C" w:rsidRPr="006723B7" w14:paraId="3C4A13CA" w14:textId="77777777" w:rsidTr="0099685C">
        <w:trPr>
          <w:cantSplit/>
          <w:jc w:val="center"/>
        </w:trPr>
        <w:tc>
          <w:tcPr>
            <w:tcW w:w="355" w:type="dxa"/>
            <w:tcBorders>
              <w:bottom w:val="dotted" w:sz="4" w:space="0" w:color="auto"/>
              <w:right w:val="dotted" w:sz="4" w:space="0" w:color="auto"/>
            </w:tcBorders>
          </w:tcPr>
          <w:p w14:paraId="127D87D8" w14:textId="77777777" w:rsidR="0099685C" w:rsidRPr="006723B7" w:rsidRDefault="00C3666B" w:rsidP="0099685C">
            <w:pPr>
              <w:spacing w:before="240" w:after="120"/>
              <w:jc w:val="center"/>
              <w:rPr>
                <w:sz w:val="18"/>
                <w:szCs w:val="18"/>
              </w:rPr>
            </w:pPr>
            <w:r>
              <w:rPr>
                <w:sz w:val="18"/>
                <w:szCs w:val="18"/>
              </w:rPr>
              <w:t>4</w:t>
            </w:r>
          </w:p>
        </w:tc>
        <w:tc>
          <w:tcPr>
            <w:tcW w:w="2475" w:type="dxa"/>
            <w:tcBorders>
              <w:left w:val="dotted" w:sz="4" w:space="0" w:color="auto"/>
              <w:bottom w:val="dotted" w:sz="4" w:space="0" w:color="auto"/>
              <w:right w:val="dotted" w:sz="4" w:space="0" w:color="auto"/>
            </w:tcBorders>
          </w:tcPr>
          <w:p w14:paraId="74D1230C" w14:textId="77777777" w:rsidR="0099685C" w:rsidRPr="006723B7" w:rsidRDefault="0099685C" w:rsidP="0099685C">
            <w:pPr>
              <w:spacing w:before="240" w:after="120"/>
              <w:jc w:val="center"/>
            </w:pPr>
          </w:p>
        </w:tc>
        <w:tc>
          <w:tcPr>
            <w:tcW w:w="1985" w:type="dxa"/>
            <w:tcBorders>
              <w:left w:val="dotted" w:sz="4" w:space="0" w:color="auto"/>
              <w:bottom w:val="dotted" w:sz="4" w:space="0" w:color="auto"/>
              <w:right w:val="dotted" w:sz="4" w:space="0" w:color="auto"/>
            </w:tcBorders>
          </w:tcPr>
          <w:p w14:paraId="163A870C" w14:textId="77777777" w:rsidR="0099685C" w:rsidRPr="006723B7" w:rsidRDefault="0099685C" w:rsidP="0099685C">
            <w:pPr>
              <w:spacing w:before="240" w:after="120"/>
              <w:jc w:val="center"/>
            </w:pPr>
          </w:p>
        </w:tc>
        <w:tc>
          <w:tcPr>
            <w:tcW w:w="2486" w:type="dxa"/>
            <w:tcBorders>
              <w:left w:val="dotted" w:sz="4" w:space="0" w:color="auto"/>
              <w:bottom w:val="dotted" w:sz="4" w:space="0" w:color="auto"/>
              <w:right w:val="dotted" w:sz="4" w:space="0" w:color="auto"/>
            </w:tcBorders>
          </w:tcPr>
          <w:p w14:paraId="5E5BA702" w14:textId="77777777" w:rsidR="0099685C" w:rsidRPr="006723B7" w:rsidRDefault="0099685C" w:rsidP="0099685C">
            <w:pPr>
              <w:spacing w:before="240" w:after="120"/>
              <w:jc w:val="center"/>
            </w:pPr>
          </w:p>
        </w:tc>
        <w:tc>
          <w:tcPr>
            <w:tcW w:w="1913" w:type="dxa"/>
            <w:tcBorders>
              <w:left w:val="dotted" w:sz="4" w:space="0" w:color="auto"/>
              <w:bottom w:val="dotted" w:sz="4" w:space="0" w:color="auto"/>
            </w:tcBorders>
            <w:vAlign w:val="center"/>
          </w:tcPr>
          <w:p w14:paraId="7D22D4C9" w14:textId="77777777" w:rsidR="0099685C" w:rsidRPr="006723B7" w:rsidRDefault="0099685C" w:rsidP="0099685C">
            <w:pPr>
              <w:spacing w:before="240" w:after="120"/>
              <w:jc w:val="center"/>
            </w:pPr>
          </w:p>
        </w:tc>
      </w:tr>
      <w:tr w:rsidR="0099685C" w:rsidRPr="006723B7" w14:paraId="61367A2E" w14:textId="77777777" w:rsidTr="00416E66">
        <w:trPr>
          <w:cantSplit/>
          <w:jc w:val="center"/>
        </w:trPr>
        <w:tc>
          <w:tcPr>
            <w:tcW w:w="355" w:type="dxa"/>
            <w:tcBorders>
              <w:top w:val="dotted" w:sz="4" w:space="0" w:color="auto"/>
              <w:bottom w:val="single" w:sz="4" w:space="0" w:color="auto"/>
              <w:right w:val="dotted" w:sz="4" w:space="0" w:color="auto"/>
            </w:tcBorders>
          </w:tcPr>
          <w:p w14:paraId="00E5EE19" w14:textId="77777777" w:rsidR="0099685C" w:rsidRPr="006723B7" w:rsidRDefault="00C3666B" w:rsidP="0099685C">
            <w:pPr>
              <w:spacing w:before="240" w:after="120"/>
              <w:jc w:val="center"/>
              <w:rPr>
                <w:sz w:val="18"/>
                <w:szCs w:val="18"/>
              </w:rPr>
            </w:pPr>
            <w:r>
              <w:rPr>
                <w:sz w:val="18"/>
                <w:szCs w:val="18"/>
              </w:rPr>
              <w:t>5</w:t>
            </w:r>
          </w:p>
        </w:tc>
        <w:tc>
          <w:tcPr>
            <w:tcW w:w="2475" w:type="dxa"/>
            <w:tcBorders>
              <w:top w:val="dotted" w:sz="4" w:space="0" w:color="auto"/>
              <w:left w:val="dotted" w:sz="4" w:space="0" w:color="auto"/>
              <w:bottom w:val="single" w:sz="4" w:space="0" w:color="auto"/>
              <w:right w:val="dotted" w:sz="4" w:space="0" w:color="auto"/>
            </w:tcBorders>
          </w:tcPr>
          <w:p w14:paraId="0FEBF406" w14:textId="77777777" w:rsidR="0099685C" w:rsidRPr="006723B7" w:rsidRDefault="0099685C" w:rsidP="0099685C">
            <w:pPr>
              <w:spacing w:before="240" w:after="120"/>
              <w:jc w:val="center"/>
            </w:pPr>
          </w:p>
        </w:tc>
        <w:tc>
          <w:tcPr>
            <w:tcW w:w="1985" w:type="dxa"/>
            <w:tcBorders>
              <w:top w:val="dotted" w:sz="4" w:space="0" w:color="auto"/>
              <w:left w:val="dotted" w:sz="4" w:space="0" w:color="auto"/>
              <w:bottom w:val="single" w:sz="4" w:space="0" w:color="auto"/>
              <w:right w:val="dotted" w:sz="4" w:space="0" w:color="auto"/>
            </w:tcBorders>
          </w:tcPr>
          <w:p w14:paraId="69FD53D5" w14:textId="77777777" w:rsidR="0099685C" w:rsidRPr="006723B7" w:rsidRDefault="0099685C" w:rsidP="0099685C">
            <w:pPr>
              <w:spacing w:before="240" w:after="120"/>
              <w:jc w:val="center"/>
            </w:pPr>
          </w:p>
        </w:tc>
        <w:tc>
          <w:tcPr>
            <w:tcW w:w="2486" w:type="dxa"/>
            <w:tcBorders>
              <w:top w:val="dotted" w:sz="4" w:space="0" w:color="auto"/>
              <w:left w:val="dotted" w:sz="4" w:space="0" w:color="auto"/>
              <w:bottom w:val="single" w:sz="4" w:space="0" w:color="auto"/>
              <w:right w:val="dotted" w:sz="4" w:space="0" w:color="auto"/>
            </w:tcBorders>
          </w:tcPr>
          <w:p w14:paraId="36860CED" w14:textId="77777777" w:rsidR="0099685C" w:rsidRPr="006723B7" w:rsidRDefault="0099685C" w:rsidP="0099685C">
            <w:pPr>
              <w:spacing w:before="240" w:after="120"/>
              <w:jc w:val="center"/>
            </w:pPr>
          </w:p>
        </w:tc>
        <w:tc>
          <w:tcPr>
            <w:tcW w:w="1913" w:type="dxa"/>
            <w:tcBorders>
              <w:top w:val="dotted" w:sz="4" w:space="0" w:color="auto"/>
              <w:left w:val="dotted" w:sz="4" w:space="0" w:color="auto"/>
              <w:bottom w:val="single" w:sz="4" w:space="0" w:color="auto"/>
            </w:tcBorders>
            <w:vAlign w:val="center"/>
          </w:tcPr>
          <w:p w14:paraId="4FAAA987" w14:textId="77777777" w:rsidR="0099685C" w:rsidRPr="006723B7" w:rsidRDefault="0099685C" w:rsidP="0099685C">
            <w:pPr>
              <w:spacing w:before="240" w:after="120"/>
              <w:jc w:val="center"/>
            </w:pPr>
          </w:p>
        </w:tc>
      </w:tr>
    </w:tbl>
    <w:p w14:paraId="01FA2443" w14:textId="77777777" w:rsidR="0099685C" w:rsidRPr="006723B7" w:rsidRDefault="0099685C" w:rsidP="0099685C">
      <w:pPr>
        <w:spacing w:before="0" w:line="240" w:lineRule="auto"/>
        <w:ind w:left="425" w:hanging="425"/>
        <w:rPr>
          <w:sz w:val="16"/>
          <w:szCs w:val="16"/>
        </w:rPr>
      </w:pPr>
    </w:p>
    <w:p w14:paraId="744DC0E1" w14:textId="77777777" w:rsidR="00975C87" w:rsidRPr="006723B7" w:rsidRDefault="00975C87" w:rsidP="004F5675">
      <w:pPr>
        <w:tabs>
          <w:tab w:val="left" w:pos="0"/>
        </w:tabs>
        <w:spacing w:before="280" w:after="140" w:line="240" w:lineRule="auto"/>
        <w:ind w:left="426" w:right="0" w:hanging="851"/>
        <w:rPr>
          <w:color w:val="auto"/>
        </w:rPr>
      </w:pPr>
      <w:r>
        <w:rPr>
          <w:color w:val="auto"/>
        </w:rPr>
        <w:t>2</w:t>
      </w:r>
      <w:r w:rsidRPr="006723B7">
        <w:rPr>
          <w:color w:val="auto"/>
        </w:rPr>
        <w:t>)</w:t>
      </w:r>
      <w:r w:rsidRPr="006723B7">
        <w:rPr>
          <w:color w:val="auto"/>
        </w:rPr>
        <w:tab/>
      </w:r>
      <w:r w:rsidRPr="006723B7">
        <w:rPr>
          <w:color w:val="auto"/>
        </w:rPr>
        <w:fldChar w:fldCharType="begin">
          <w:ffData>
            <w:name w:val="Controllo1"/>
            <w:enabled/>
            <w:calcOnExit w:val="0"/>
            <w:checkBox>
              <w:sizeAuto/>
              <w:default w:val="0"/>
            </w:checkBox>
          </w:ffData>
        </w:fldChar>
      </w:r>
      <w:r w:rsidRPr="006723B7">
        <w:rPr>
          <w:color w:val="auto"/>
        </w:rPr>
        <w:instrText xml:space="preserve"> FORMCHECKBOX </w:instrText>
      </w:r>
      <w:r w:rsidR="008402FD">
        <w:rPr>
          <w:color w:val="auto"/>
        </w:rPr>
      </w:r>
      <w:r w:rsidR="008402FD">
        <w:rPr>
          <w:color w:val="auto"/>
        </w:rPr>
        <w:fldChar w:fldCharType="separate"/>
      </w:r>
      <w:r w:rsidRPr="006723B7">
        <w:rPr>
          <w:color w:val="auto"/>
        </w:rPr>
        <w:fldChar w:fldCharType="end"/>
      </w:r>
      <w:r w:rsidRPr="006723B7">
        <w:rPr>
          <w:color w:val="auto"/>
        </w:rPr>
        <w:tab/>
      </w:r>
      <w:r w:rsidRPr="004A39F5">
        <w:rPr>
          <w:color w:val="auto"/>
        </w:rPr>
        <w:t>(</w:t>
      </w:r>
      <w:r w:rsidRPr="004A39F5">
        <w:rPr>
          <w:b/>
          <w:i/>
          <w:color w:val="auto"/>
        </w:rPr>
        <w:t>requisiti di ordine generale</w:t>
      </w:r>
      <w:r w:rsidRPr="004A39F5">
        <w:rPr>
          <w:color w:val="auto"/>
        </w:rPr>
        <w:t xml:space="preserve">) </w:t>
      </w:r>
      <w:r w:rsidRPr="006723B7">
        <w:rPr>
          <w:color w:val="auto"/>
        </w:rPr>
        <w:t>che per i reati di cui all'art. 80, comma 1, del D.Lgs. 50/2016 (di seguito riportati in corsivo):</w:t>
      </w:r>
    </w:p>
    <w:p w14:paraId="65ED6DD3" w14:textId="77777777" w:rsidR="000C3C8F" w:rsidRPr="006723B7" w:rsidRDefault="000C3C8F" w:rsidP="000C3C8F">
      <w:pPr>
        <w:spacing w:before="60" w:line="240" w:lineRule="auto"/>
        <w:ind w:left="850" w:right="0" w:hanging="425"/>
        <w:outlineLvl w:val="0"/>
        <w:rPr>
          <w:i/>
          <w:iCs/>
          <w:sz w:val="18"/>
          <w:szCs w:val="18"/>
        </w:rPr>
      </w:pPr>
      <w:r w:rsidRPr="006723B7">
        <w:rPr>
          <w:i/>
          <w:iCs/>
          <w:sz w:val="18"/>
          <w:szCs w:val="18"/>
        </w:rPr>
        <w:t xml:space="preserve">(comma </w:t>
      </w:r>
      <w:r>
        <w:rPr>
          <w:i/>
          <w:iCs/>
          <w:sz w:val="18"/>
          <w:szCs w:val="18"/>
        </w:rPr>
        <w:t>1</w:t>
      </w:r>
      <w:r w:rsidRPr="006723B7">
        <w:rPr>
          <w:i/>
          <w:iCs/>
          <w:sz w:val="18"/>
          <w:szCs w:val="18"/>
        </w:rPr>
        <w:t>)</w:t>
      </w:r>
    </w:p>
    <w:p w14:paraId="609B32C2" w14:textId="77777777" w:rsidR="00975C87" w:rsidRPr="00E2346F" w:rsidRDefault="00975C87" w:rsidP="00975C87">
      <w:pPr>
        <w:spacing w:before="60" w:line="240" w:lineRule="auto"/>
        <w:ind w:left="850" w:right="0" w:hanging="425"/>
        <w:outlineLvl w:val="0"/>
        <w:rPr>
          <w:i/>
          <w:iCs/>
          <w:sz w:val="18"/>
          <w:szCs w:val="18"/>
        </w:rPr>
      </w:pPr>
      <w:r w:rsidRPr="006723B7">
        <w:rPr>
          <w:i/>
          <w:iCs/>
          <w:sz w:val="18"/>
          <w:szCs w:val="18"/>
        </w:rPr>
        <w:t>a)</w:t>
      </w:r>
      <w:r w:rsidRPr="006723B7">
        <w:rPr>
          <w:i/>
          <w:iCs/>
          <w:sz w:val="18"/>
          <w:szCs w:val="18"/>
        </w:rPr>
        <w:tab/>
      </w:r>
      <w:r w:rsidRPr="00E2346F">
        <w:rPr>
          <w:i/>
          <w:iCs/>
          <w:sz w:val="18"/>
          <w:szCs w:val="18"/>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w:t>
      </w:r>
      <w:r>
        <w:rPr>
          <w:i/>
          <w:iCs/>
          <w:sz w:val="18"/>
          <w:szCs w:val="18"/>
        </w:rPr>
        <w:t>dro 2008/841/GAI del Consiglio;</w:t>
      </w:r>
    </w:p>
    <w:p w14:paraId="3CF72706" w14:textId="77777777" w:rsidR="00975C87" w:rsidRDefault="00975C87" w:rsidP="00975C87">
      <w:pPr>
        <w:spacing w:before="60" w:line="240" w:lineRule="auto"/>
        <w:ind w:left="850" w:right="0" w:hanging="425"/>
        <w:outlineLvl w:val="0"/>
        <w:rPr>
          <w:i/>
          <w:iCs/>
          <w:sz w:val="18"/>
          <w:szCs w:val="18"/>
        </w:rPr>
      </w:pPr>
      <w:r w:rsidRPr="006723B7">
        <w:rPr>
          <w:i/>
          <w:iCs/>
          <w:sz w:val="18"/>
          <w:szCs w:val="18"/>
        </w:rPr>
        <w:t>b)</w:t>
      </w:r>
      <w:r w:rsidRPr="006723B7">
        <w:rPr>
          <w:i/>
          <w:iCs/>
          <w:sz w:val="18"/>
          <w:szCs w:val="18"/>
        </w:rPr>
        <w:tab/>
      </w:r>
      <w:r w:rsidRPr="00E2346F">
        <w:rPr>
          <w:i/>
          <w:iCs/>
          <w:sz w:val="18"/>
          <w:szCs w:val="18"/>
        </w:rPr>
        <w:t>delitti, consumati o tentati, di cui agli articoli 317, 318, 319, 319-ter, 319-quater, 320, 321, 322, 322-bis, 346-bis, 353, 353-bis, 354, 355 e 356 del codice penale nonché all’articolo 2635 del codice civile</w:t>
      </w:r>
      <w:r w:rsidRPr="006723B7">
        <w:rPr>
          <w:i/>
          <w:iCs/>
          <w:sz w:val="18"/>
          <w:szCs w:val="18"/>
        </w:rPr>
        <w:t>;</w:t>
      </w:r>
    </w:p>
    <w:p w14:paraId="70A0F641" w14:textId="77777777" w:rsidR="00975C87" w:rsidRPr="006723B7" w:rsidRDefault="00975C87" w:rsidP="00975C87">
      <w:pPr>
        <w:spacing w:before="60" w:line="240" w:lineRule="auto"/>
        <w:ind w:left="850" w:right="0" w:hanging="425"/>
        <w:outlineLvl w:val="0"/>
        <w:rPr>
          <w:i/>
          <w:iCs/>
          <w:sz w:val="18"/>
          <w:szCs w:val="18"/>
        </w:rPr>
      </w:pPr>
      <w:r>
        <w:rPr>
          <w:i/>
          <w:iCs/>
          <w:sz w:val="18"/>
          <w:szCs w:val="18"/>
        </w:rPr>
        <w:t>b-bis)</w:t>
      </w:r>
      <w:r>
        <w:rPr>
          <w:i/>
          <w:iCs/>
          <w:sz w:val="18"/>
          <w:szCs w:val="18"/>
        </w:rPr>
        <w:tab/>
      </w:r>
      <w:r w:rsidRPr="00E2346F">
        <w:rPr>
          <w:i/>
          <w:iCs/>
          <w:sz w:val="18"/>
          <w:szCs w:val="18"/>
        </w:rPr>
        <w:t>false comunicazioni sociali di cui agli articoli 2621 e 2622 del codice civile;</w:t>
      </w:r>
    </w:p>
    <w:p w14:paraId="6A141D16"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c)</w:t>
      </w:r>
      <w:r w:rsidRPr="006723B7">
        <w:rPr>
          <w:i/>
          <w:iCs/>
          <w:sz w:val="18"/>
          <w:szCs w:val="18"/>
        </w:rPr>
        <w:tab/>
      </w:r>
      <w:r>
        <w:rPr>
          <w:i/>
          <w:iCs/>
          <w:sz w:val="18"/>
          <w:szCs w:val="18"/>
        </w:rPr>
        <w:t>fr</w:t>
      </w:r>
      <w:r w:rsidRPr="00E2346F">
        <w:rPr>
          <w:i/>
          <w:iCs/>
          <w:sz w:val="18"/>
          <w:szCs w:val="18"/>
        </w:rPr>
        <w:t>ode ai sensi dell'articolo 1 della convenzione relativa alla tutela degli interessi fi</w:t>
      </w:r>
      <w:r>
        <w:rPr>
          <w:i/>
          <w:iCs/>
          <w:sz w:val="18"/>
          <w:szCs w:val="18"/>
        </w:rPr>
        <w:t>nanziari delle Comunità europee</w:t>
      </w:r>
      <w:r w:rsidRPr="006723B7">
        <w:rPr>
          <w:i/>
          <w:iCs/>
          <w:sz w:val="18"/>
          <w:szCs w:val="18"/>
        </w:rPr>
        <w:t>;</w:t>
      </w:r>
    </w:p>
    <w:p w14:paraId="20ACD067"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d)</w:t>
      </w:r>
      <w:r w:rsidRPr="006723B7">
        <w:rPr>
          <w:i/>
          <w:iCs/>
          <w:sz w:val="18"/>
          <w:szCs w:val="18"/>
        </w:rPr>
        <w:tab/>
      </w:r>
      <w:r>
        <w:rPr>
          <w:i/>
          <w:iCs/>
          <w:sz w:val="18"/>
          <w:szCs w:val="18"/>
        </w:rPr>
        <w:t>d</w:t>
      </w:r>
      <w:r w:rsidRPr="00E2346F">
        <w:rPr>
          <w:i/>
          <w:iCs/>
          <w:sz w:val="18"/>
          <w:szCs w:val="18"/>
        </w:rPr>
        <w:t>elitti, consumati o tentati, commessi con finalità di terrorismo, anche internazionale, e di eversione dell'ordine costituzionale reati terroristici o reati connessi alle attività terroristiche</w:t>
      </w:r>
      <w:r w:rsidRPr="006723B7">
        <w:rPr>
          <w:i/>
          <w:iCs/>
          <w:sz w:val="18"/>
          <w:szCs w:val="18"/>
        </w:rPr>
        <w:t>;</w:t>
      </w:r>
    </w:p>
    <w:p w14:paraId="20C3B91D"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lastRenderedPageBreak/>
        <w:t>e)</w:t>
      </w:r>
      <w:r w:rsidRPr="006723B7">
        <w:rPr>
          <w:i/>
          <w:iCs/>
          <w:sz w:val="18"/>
          <w:szCs w:val="18"/>
        </w:rPr>
        <w:tab/>
      </w:r>
      <w:r w:rsidRPr="00E2346F">
        <w:rPr>
          <w:i/>
          <w:iCs/>
          <w:sz w:val="18"/>
          <w:szCs w:val="18"/>
        </w:rPr>
        <w:t>delitti di cui agli articoli 648-bis, 648-ter e 648-ter.1 del codice penale, riciclaggio di proventi di attività criminose o finanziamento del terrorismo, quali definiti all'articolo 1 del decreto legislativo 22 giugno 2007, n. 109 e successive modificazioni</w:t>
      </w:r>
      <w:r w:rsidRPr="006723B7">
        <w:rPr>
          <w:i/>
          <w:iCs/>
          <w:sz w:val="18"/>
          <w:szCs w:val="18"/>
        </w:rPr>
        <w:t>;</w:t>
      </w:r>
    </w:p>
    <w:p w14:paraId="0FA16222"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f)</w:t>
      </w:r>
      <w:r w:rsidRPr="006723B7">
        <w:rPr>
          <w:i/>
          <w:iCs/>
          <w:sz w:val="18"/>
          <w:szCs w:val="18"/>
        </w:rPr>
        <w:tab/>
      </w:r>
      <w:r w:rsidRPr="00E2346F">
        <w:rPr>
          <w:i/>
          <w:iCs/>
          <w:sz w:val="18"/>
          <w:szCs w:val="18"/>
        </w:rPr>
        <w:t>sfruttamento del lavoro minorile e altre forme di tratta di esseri umani definite con il decreto legislativo 4 marzo 2014, n. 24</w:t>
      </w:r>
      <w:r w:rsidRPr="006723B7">
        <w:rPr>
          <w:i/>
          <w:iCs/>
          <w:sz w:val="18"/>
          <w:szCs w:val="18"/>
        </w:rPr>
        <w:t>;</w:t>
      </w:r>
    </w:p>
    <w:p w14:paraId="3D3E689A" w14:textId="77777777" w:rsidR="00975C87" w:rsidRDefault="00975C87" w:rsidP="00975C87">
      <w:pPr>
        <w:spacing w:before="60" w:line="240" w:lineRule="auto"/>
        <w:ind w:left="850" w:right="0" w:hanging="425"/>
        <w:outlineLvl w:val="0"/>
        <w:rPr>
          <w:i/>
          <w:iCs/>
          <w:sz w:val="18"/>
          <w:szCs w:val="18"/>
        </w:rPr>
      </w:pPr>
      <w:r w:rsidRPr="006723B7">
        <w:rPr>
          <w:i/>
          <w:iCs/>
          <w:sz w:val="18"/>
          <w:szCs w:val="18"/>
        </w:rPr>
        <w:t>g)</w:t>
      </w:r>
      <w:r w:rsidRPr="006723B7">
        <w:rPr>
          <w:i/>
          <w:iCs/>
          <w:sz w:val="18"/>
          <w:szCs w:val="18"/>
        </w:rPr>
        <w:tab/>
      </w:r>
      <w:r w:rsidRPr="00E2346F">
        <w:rPr>
          <w:i/>
          <w:iCs/>
          <w:sz w:val="18"/>
          <w:szCs w:val="18"/>
        </w:rPr>
        <w:t>ogni altro delitto da cui derivi, quale pena accessoria, l'incapacità di contrattare con la pubblica amministrazione</w:t>
      </w:r>
      <w:r w:rsidRPr="006723B7">
        <w:rPr>
          <w:i/>
          <w:iCs/>
          <w:sz w:val="18"/>
          <w:szCs w:val="18"/>
        </w:rPr>
        <w:t>;</w:t>
      </w:r>
    </w:p>
    <w:p w14:paraId="1E3FA2E8" w14:textId="77777777" w:rsidR="000C3C8F" w:rsidRPr="006723B7" w:rsidRDefault="000C3C8F" w:rsidP="000C3C8F">
      <w:pPr>
        <w:spacing w:line="240" w:lineRule="auto"/>
        <w:ind w:left="850" w:right="0" w:hanging="425"/>
        <w:outlineLvl w:val="0"/>
        <w:rPr>
          <w:i/>
          <w:iCs/>
          <w:sz w:val="18"/>
          <w:szCs w:val="18"/>
        </w:rPr>
      </w:pPr>
      <w:r w:rsidRPr="006723B7">
        <w:rPr>
          <w:i/>
          <w:iCs/>
          <w:sz w:val="18"/>
          <w:szCs w:val="18"/>
        </w:rPr>
        <w:t>(comma 2)</w:t>
      </w:r>
    </w:p>
    <w:p w14:paraId="0A595249" w14:textId="77777777" w:rsidR="000C3C8F" w:rsidRPr="006723B7" w:rsidRDefault="000C3C8F" w:rsidP="000C3C8F">
      <w:pPr>
        <w:spacing w:before="60" w:line="240" w:lineRule="auto"/>
        <w:ind w:left="850" w:right="0" w:hanging="425"/>
        <w:outlineLvl w:val="0"/>
        <w:rPr>
          <w:i/>
          <w:iCs/>
          <w:sz w:val="18"/>
          <w:szCs w:val="18"/>
        </w:rPr>
      </w:pPr>
      <w:r>
        <w:rPr>
          <w:i/>
          <w:iCs/>
          <w:sz w:val="18"/>
          <w:szCs w:val="18"/>
        </w:rPr>
        <w:t>h)</w:t>
      </w:r>
      <w:r w:rsidRPr="006723B7">
        <w:rPr>
          <w:i/>
          <w:iCs/>
          <w:sz w:val="18"/>
          <w:szCs w:val="18"/>
        </w:rPr>
        <w:tab/>
        <w:t>sussistenza di cause di decadenza, di sospensione o di divieto previste dall'articolo 67 del decreto legislativo 6 settembre 2011, n. 159 o di un tentativo di infiltrazione mafiosa di cui all'articolo 84, comma 4, del medesimo decreto;</w:t>
      </w:r>
    </w:p>
    <w:p w14:paraId="1FB6703F" w14:textId="77777777" w:rsidR="00975C87" w:rsidRPr="006723B7" w:rsidRDefault="000C3C8F" w:rsidP="002F6550">
      <w:pPr>
        <w:spacing w:before="140" w:line="240" w:lineRule="auto"/>
        <w:ind w:left="425" w:right="0" w:hanging="425"/>
        <w:outlineLvl w:val="0"/>
      </w:pPr>
      <w:r w:rsidRPr="006723B7">
        <w:rPr>
          <w:color w:val="auto"/>
        </w:rPr>
        <w:fldChar w:fldCharType="begin">
          <w:ffData>
            <w:name w:val="Controllo1"/>
            <w:enabled/>
            <w:calcOnExit w:val="0"/>
            <w:checkBox>
              <w:sizeAuto/>
              <w:default w:val="0"/>
            </w:checkBox>
          </w:ffData>
        </w:fldChar>
      </w:r>
      <w:r w:rsidRPr="006723B7">
        <w:rPr>
          <w:color w:val="auto"/>
        </w:rPr>
        <w:instrText xml:space="preserve"> FORMCHECKBOX </w:instrText>
      </w:r>
      <w:r w:rsidR="008402FD">
        <w:rPr>
          <w:color w:val="auto"/>
        </w:rPr>
      </w:r>
      <w:r w:rsidR="008402FD">
        <w:rPr>
          <w:color w:val="auto"/>
        </w:rPr>
        <w:fldChar w:fldCharType="separate"/>
      </w:r>
      <w:r w:rsidRPr="006723B7">
        <w:rPr>
          <w:color w:val="auto"/>
        </w:rPr>
        <w:fldChar w:fldCharType="end"/>
      </w:r>
      <w:r w:rsidRPr="006723B7">
        <w:rPr>
          <w:color w:val="auto"/>
        </w:rPr>
        <w:tab/>
      </w:r>
      <w:r w:rsidR="00975C87" w:rsidRPr="006723B7">
        <w:t xml:space="preserve">nei confronti </w:t>
      </w:r>
      <w:r w:rsidR="00975C87" w:rsidRPr="005D33FB">
        <w:rPr>
          <w:b/>
        </w:rPr>
        <w:t>del sottoscritto</w:t>
      </w:r>
      <w:r w:rsidR="00EB0417">
        <w:t xml:space="preserve"> e</w:t>
      </w:r>
      <w:r w:rsidR="00EB0417" w:rsidRPr="00EB0417">
        <w:rPr>
          <w:b/>
        </w:rPr>
        <w:t xml:space="preserve"> </w:t>
      </w:r>
      <w:r w:rsidR="00EB0417" w:rsidRPr="005D33FB">
        <w:rPr>
          <w:b/>
        </w:rPr>
        <w:t xml:space="preserve">dei soggetti titolari di carica </w:t>
      </w:r>
      <w:r w:rsidR="00EB0417">
        <w:rPr>
          <w:b/>
        </w:rPr>
        <w:t xml:space="preserve">sopra </w:t>
      </w:r>
      <w:r w:rsidR="00EB0417" w:rsidRPr="005D33FB">
        <w:rPr>
          <w:b/>
        </w:rPr>
        <w:t>elencati</w:t>
      </w:r>
      <w:r w:rsidR="00EB0417" w:rsidRPr="006723B7">
        <w:t>, compresi (se presenti) i soggetti cessati dalla carica nell'anno antecedente la data di pubblicazione del bando di gara</w:t>
      </w:r>
      <w:r w:rsidR="00EB0417">
        <w:t>:</w:t>
      </w:r>
    </w:p>
    <w:p w14:paraId="34FCDD6E" w14:textId="77777777" w:rsidR="00975C87" w:rsidRPr="006723B7" w:rsidRDefault="00975C87" w:rsidP="002F6550">
      <w:pPr>
        <w:spacing w:before="140" w:line="240" w:lineRule="auto"/>
        <w:ind w:left="851"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t xml:space="preserve">non è stata pronunciata condanna con sentenza definitiva o decreto penale di condanna divenuto irrevocabile o sentenza di applicazione della pena su richiesta ai sensi dell'articolo 444 del codice di procedura penale, per alcuno dei reati di cui alle lettere da </w:t>
      </w:r>
      <w:r w:rsidRPr="006723B7">
        <w:rPr>
          <w:b/>
          <w:bCs/>
          <w:i/>
          <w:iCs/>
        </w:rPr>
        <w:t>a</w:t>
      </w:r>
      <w:r w:rsidRPr="006723B7">
        <w:t xml:space="preserve"> </w:t>
      </w:r>
      <w:proofErr w:type="spellStart"/>
      <w:r w:rsidRPr="006723B7">
        <w:t>a</w:t>
      </w:r>
      <w:proofErr w:type="spellEnd"/>
      <w:r w:rsidRPr="006723B7">
        <w:t xml:space="preserve"> </w:t>
      </w:r>
      <w:r w:rsidR="000C3C8F">
        <w:rPr>
          <w:b/>
          <w:bCs/>
          <w:i/>
          <w:iCs/>
        </w:rPr>
        <w:t>g</w:t>
      </w:r>
      <w:r w:rsidRPr="006723B7">
        <w:t xml:space="preserve"> precedenti</w:t>
      </w:r>
      <w:r w:rsidR="000C3C8F">
        <w:t xml:space="preserve"> o misure interdittive di cui alla lettera </w:t>
      </w:r>
      <w:r w:rsidR="000C3C8F" w:rsidRPr="000C3C8F">
        <w:rPr>
          <w:b/>
          <w:i/>
        </w:rPr>
        <w:t>h</w:t>
      </w:r>
      <w:r w:rsidRPr="006723B7">
        <w:t>;</w:t>
      </w:r>
    </w:p>
    <w:p w14:paraId="63C795CF" w14:textId="77777777" w:rsidR="00975C87" w:rsidRPr="006723B7" w:rsidRDefault="00975C87" w:rsidP="002F6550">
      <w:pPr>
        <w:spacing w:before="140" w:line="240" w:lineRule="auto"/>
        <w:ind w:left="851"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t>(</w:t>
      </w:r>
      <w:r w:rsidRPr="006723B7">
        <w:rPr>
          <w:i/>
          <w:iCs/>
        </w:rPr>
        <w:t>ovvero</w:t>
      </w:r>
      <w:r w:rsidRPr="006723B7">
        <w:t xml:space="preserve">) sussistono provvedimenti per i reati di cui alla/e lettera/e (da </w:t>
      </w:r>
      <w:r w:rsidRPr="006723B7">
        <w:rPr>
          <w:b/>
          <w:bCs/>
          <w:i/>
          <w:iCs/>
        </w:rPr>
        <w:t>a</w:t>
      </w:r>
      <w:r w:rsidRPr="006723B7">
        <w:t xml:space="preserve"> </w:t>
      </w:r>
      <w:proofErr w:type="spellStart"/>
      <w:r w:rsidRPr="006723B7">
        <w:t>a</w:t>
      </w:r>
      <w:proofErr w:type="spellEnd"/>
      <w:r w:rsidRPr="006723B7">
        <w:t xml:space="preserve"> </w:t>
      </w:r>
      <w:r w:rsidR="000C3C8F">
        <w:rPr>
          <w:b/>
          <w:bCs/>
          <w:i/>
          <w:iCs/>
        </w:rPr>
        <w:t>g</w:t>
      </w:r>
      <w:r w:rsidRPr="006723B7">
        <w:t xml:space="preserve">) …………………. </w:t>
      </w:r>
      <w:r w:rsidR="000C3C8F">
        <w:t xml:space="preserve">o misure interdittive di cui alla lettera </w:t>
      </w:r>
      <w:r w:rsidR="000C3C8F" w:rsidRPr="000C3C8F">
        <w:rPr>
          <w:b/>
          <w:i/>
        </w:rPr>
        <w:t>h</w:t>
      </w:r>
      <w:r w:rsidR="000C3C8F" w:rsidRPr="006723B7">
        <w:t xml:space="preserve"> </w:t>
      </w:r>
      <w:r w:rsidRPr="006723B7">
        <w:t xml:space="preserve">del precedente elenco, ma può comunque essere ammesso alla gara </w:t>
      </w:r>
      <w:r w:rsidRPr="006723B7">
        <w:rPr>
          <w:b/>
          <w:bCs/>
        </w:rPr>
        <w:t>per quanto meglio esplicitato in apposito allegato alla presente dichiarazione</w:t>
      </w:r>
      <w:r w:rsidRPr="006723B7">
        <w:t>;</w:t>
      </w:r>
    </w:p>
    <w:p w14:paraId="7ACAFFA9" w14:textId="49C6F612" w:rsidR="00975C87" w:rsidRPr="006723B7" w:rsidRDefault="00E606E7" w:rsidP="004F5675">
      <w:pPr>
        <w:tabs>
          <w:tab w:val="left" w:pos="0"/>
        </w:tabs>
        <w:spacing w:before="280" w:after="140" w:line="240" w:lineRule="auto"/>
        <w:ind w:left="426" w:right="0" w:hanging="851"/>
        <w:rPr>
          <w:color w:val="auto"/>
        </w:rPr>
      </w:pPr>
      <w:r>
        <w:rPr>
          <w:color w:val="auto"/>
        </w:rPr>
        <w:t>3</w:t>
      </w:r>
      <w:r w:rsidR="00975C87" w:rsidRPr="006723B7">
        <w:rPr>
          <w:color w:val="auto"/>
        </w:rPr>
        <w:t>)</w:t>
      </w:r>
      <w:r w:rsidR="00975C87" w:rsidRPr="006723B7">
        <w:rPr>
          <w:color w:val="auto"/>
        </w:rPr>
        <w:tab/>
      </w:r>
      <w:r w:rsidR="00975C87" w:rsidRPr="006723B7">
        <w:rPr>
          <w:color w:val="auto"/>
        </w:rPr>
        <w:fldChar w:fldCharType="begin">
          <w:ffData>
            <w:name w:val="Controllo1"/>
            <w:enabled/>
            <w:calcOnExit w:val="0"/>
            <w:checkBox>
              <w:sizeAuto/>
              <w:default w:val="0"/>
            </w:checkBox>
          </w:ffData>
        </w:fldChar>
      </w:r>
      <w:r w:rsidR="00975C87" w:rsidRPr="006723B7">
        <w:rPr>
          <w:color w:val="auto"/>
        </w:rPr>
        <w:instrText xml:space="preserve"> FORMCHECKBOX </w:instrText>
      </w:r>
      <w:r w:rsidR="008402FD">
        <w:rPr>
          <w:color w:val="auto"/>
        </w:rPr>
      </w:r>
      <w:r w:rsidR="008402FD">
        <w:rPr>
          <w:color w:val="auto"/>
        </w:rPr>
        <w:fldChar w:fldCharType="separate"/>
      </w:r>
      <w:r w:rsidR="00975C87" w:rsidRPr="006723B7">
        <w:rPr>
          <w:color w:val="auto"/>
        </w:rPr>
        <w:fldChar w:fldCharType="end"/>
      </w:r>
      <w:r w:rsidR="00975C87" w:rsidRPr="006723B7">
        <w:rPr>
          <w:color w:val="auto"/>
        </w:rPr>
        <w:tab/>
      </w:r>
      <w:r w:rsidR="00975C87" w:rsidRPr="004A39F5">
        <w:rPr>
          <w:color w:val="auto"/>
        </w:rPr>
        <w:t>(</w:t>
      </w:r>
      <w:r w:rsidR="00975C87" w:rsidRPr="004A39F5">
        <w:rPr>
          <w:b/>
          <w:i/>
          <w:color w:val="auto"/>
        </w:rPr>
        <w:t>requisiti di ordine generale</w:t>
      </w:r>
      <w:r w:rsidR="00975C87" w:rsidRPr="004A39F5">
        <w:rPr>
          <w:color w:val="auto"/>
        </w:rPr>
        <w:t xml:space="preserve">) </w:t>
      </w:r>
      <w:r w:rsidR="00975C87" w:rsidRPr="006723B7">
        <w:rPr>
          <w:color w:val="auto"/>
        </w:rPr>
        <w:t>che per le ulteriori cause di esclusione di cui all'art. 80 del D.Lgs. 50/2016 (di seguito riportate in corsivo):</w:t>
      </w:r>
    </w:p>
    <w:p w14:paraId="58BEF1F3"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(comma 4)</w:t>
      </w:r>
    </w:p>
    <w:p w14:paraId="3054E559"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a°)</w:t>
      </w:r>
      <w:r w:rsidRPr="006723B7">
        <w:rPr>
          <w:i/>
          <w:iCs/>
          <w:sz w:val="18"/>
          <w:szCs w:val="18"/>
        </w:rPr>
        <w:tab/>
        <w:t>aver commesso violazioni gravi, definitivamente accertate, rispetto agli obblighi relativi al pagamento delle imposte e tasse o dei contributi previdenziali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p w14:paraId="43EF5AA7" w14:textId="77777777" w:rsidR="00975C87" w:rsidRPr="006723B7" w:rsidRDefault="00975C87" w:rsidP="0033102C">
      <w:pPr>
        <w:spacing w:line="240" w:lineRule="auto"/>
        <w:ind w:left="850" w:right="0" w:hanging="425"/>
        <w:outlineLvl w:val="0"/>
        <w:rPr>
          <w:i/>
          <w:iCs/>
          <w:sz w:val="18"/>
          <w:szCs w:val="18"/>
        </w:rPr>
      </w:pPr>
      <w:r w:rsidRPr="006723B7">
        <w:rPr>
          <w:i/>
          <w:iCs/>
          <w:sz w:val="18"/>
          <w:szCs w:val="18"/>
        </w:rPr>
        <w:t>(comma 5)</w:t>
      </w:r>
    </w:p>
    <w:p w14:paraId="507591E8" w14:textId="77777777" w:rsidR="00975C87" w:rsidRPr="006723B7" w:rsidRDefault="00975C87" w:rsidP="00975C87">
      <w:pPr>
        <w:widowControl w:val="0"/>
        <w:spacing w:before="60" w:line="240" w:lineRule="auto"/>
        <w:ind w:left="850" w:right="0" w:hanging="425"/>
        <w:outlineLvl w:val="0"/>
        <w:rPr>
          <w:i/>
          <w:iCs/>
          <w:sz w:val="18"/>
          <w:szCs w:val="18"/>
        </w:rPr>
      </w:pPr>
      <w:r w:rsidRPr="006723B7">
        <w:rPr>
          <w:i/>
          <w:iCs/>
          <w:sz w:val="18"/>
          <w:szCs w:val="18"/>
        </w:rPr>
        <w:t>a)</w:t>
      </w:r>
      <w:r w:rsidRPr="006723B7">
        <w:rPr>
          <w:i/>
          <w:iCs/>
          <w:sz w:val="18"/>
          <w:szCs w:val="18"/>
        </w:rPr>
        <w:tab/>
        <w:t>la stazione appaltante possa dimostrare con qualunque mezzo adeguato la presenza di gravi infrazioni debitamente accertate alle norme in materia di salute e sicurezza sul lavoro nonché agli obblighi di cui all'articolo 30, comma 3 del presente codice;</w:t>
      </w:r>
    </w:p>
    <w:p w14:paraId="496B57EF"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b)</w:t>
      </w:r>
      <w:r w:rsidRPr="006723B7">
        <w:rPr>
          <w:i/>
          <w:iCs/>
          <w:sz w:val="18"/>
          <w:szCs w:val="18"/>
        </w:rPr>
        <w:tab/>
        <w:t xml:space="preserve">l'operatore economico </w:t>
      </w:r>
      <w:r w:rsidR="000C3C8F">
        <w:rPr>
          <w:i/>
          <w:iCs/>
          <w:sz w:val="18"/>
          <w:szCs w:val="18"/>
        </w:rPr>
        <w:t>s</w:t>
      </w:r>
      <w:r w:rsidR="000C3C8F" w:rsidRPr="000C3C8F">
        <w:rPr>
          <w:i/>
          <w:iCs/>
          <w:sz w:val="18"/>
          <w:szCs w:val="18"/>
        </w:rPr>
        <w:t>ia stato sottoposto a fallimento o si trovi in stato di liquidazione coatta o di concordato preventivo o sia in corso nei suoi confronti un procedimento per la dichiarazione di una di tali situazioni, fermo restando quanto previsto dagli articoli 110 del presente Codice e 186-bis del regio decreto 16 marzo 1942, n. 267</w:t>
      </w:r>
      <w:r w:rsidRPr="006723B7">
        <w:rPr>
          <w:i/>
          <w:iCs/>
          <w:sz w:val="18"/>
          <w:szCs w:val="18"/>
        </w:rPr>
        <w:t>;</w:t>
      </w:r>
    </w:p>
    <w:p w14:paraId="36193FD2" w14:textId="77777777" w:rsidR="00975C87" w:rsidRDefault="00975C87" w:rsidP="00975C87">
      <w:pPr>
        <w:spacing w:before="60" w:line="240" w:lineRule="auto"/>
        <w:ind w:left="850" w:right="0" w:hanging="425"/>
        <w:outlineLvl w:val="0"/>
        <w:rPr>
          <w:i/>
          <w:iCs/>
          <w:sz w:val="18"/>
          <w:szCs w:val="18"/>
        </w:rPr>
      </w:pPr>
      <w:r w:rsidRPr="006723B7">
        <w:rPr>
          <w:i/>
          <w:iCs/>
          <w:sz w:val="18"/>
          <w:szCs w:val="18"/>
        </w:rPr>
        <w:t>c)</w:t>
      </w:r>
      <w:r w:rsidRPr="006723B7">
        <w:rPr>
          <w:i/>
          <w:iCs/>
          <w:sz w:val="18"/>
          <w:szCs w:val="18"/>
        </w:rPr>
        <w:tab/>
        <w:t>la stazione appaltante dimostri con mezzi adeguati che l'operatore economico si è reso colpevole di gravi illeciti professionali, tali da rendere dubbia la sua integrità o affidabilità</w:t>
      </w:r>
      <w:r>
        <w:rPr>
          <w:i/>
          <w:iCs/>
          <w:sz w:val="18"/>
          <w:szCs w:val="18"/>
        </w:rPr>
        <w:t>;</w:t>
      </w:r>
    </w:p>
    <w:p w14:paraId="01B22685" w14:textId="77777777" w:rsidR="00975C87" w:rsidRDefault="00975C87" w:rsidP="00975C87">
      <w:pPr>
        <w:spacing w:before="60" w:line="240" w:lineRule="auto"/>
        <w:ind w:left="850" w:right="0" w:hanging="425"/>
        <w:outlineLvl w:val="0"/>
        <w:rPr>
          <w:i/>
          <w:iCs/>
          <w:sz w:val="18"/>
          <w:szCs w:val="18"/>
        </w:rPr>
      </w:pPr>
      <w:r>
        <w:rPr>
          <w:i/>
          <w:iCs/>
          <w:sz w:val="18"/>
          <w:szCs w:val="18"/>
        </w:rPr>
        <w:t>c-bis)</w:t>
      </w:r>
      <w:r>
        <w:rPr>
          <w:i/>
          <w:iCs/>
          <w:sz w:val="18"/>
          <w:szCs w:val="18"/>
        </w:rPr>
        <w:tab/>
      </w:r>
      <w:r w:rsidRPr="00E2346F">
        <w:rPr>
          <w:i/>
          <w:iCs/>
          <w:sz w:val="18"/>
          <w:szCs w:val="18"/>
        </w:rPr>
        <w:t>l'operatore economico abbia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r>
        <w:rPr>
          <w:i/>
          <w:iCs/>
          <w:sz w:val="18"/>
          <w:szCs w:val="18"/>
        </w:rPr>
        <w:t>;</w:t>
      </w:r>
    </w:p>
    <w:p w14:paraId="2A7C7DE1" w14:textId="77777777" w:rsidR="00975C87" w:rsidRDefault="00975C87" w:rsidP="00975C87">
      <w:pPr>
        <w:spacing w:before="60" w:line="240" w:lineRule="auto"/>
        <w:ind w:left="850" w:right="0" w:hanging="425"/>
        <w:outlineLvl w:val="0"/>
        <w:rPr>
          <w:i/>
          <w:iCs/>
          <w:sz w:val="18"/>
          <w:szCs w:val="18"/>
        </w:rPr>
      </w:pPr>
      <w:r>
        <w:rPr>
          <w:i/>
          <w:iCs/>
          <w:sz w:val="18"/>
          <w:szCs w:val="18"/>
        </w:rPr>
        <w:t>c-ter)</w:t>
      </w:r>
      <w:r>
        <w:rPr>
          <w:i/>
          <w:iCs/>
          <w:sz w:val="18"/>
          <w:szCs w:val="18"/>
        </w:rPr>
        <w:tab/>
      </w:r>
      <w:r w:rsidRPr="00E2346F">
        <w:rPr>
          <w:i/>
          <w:iCs/>
          <w:sz w:val="18"/>
          <w:szCs w:val="18"/>
        </w:rPr>
        <w:t>l'operatore economico abbia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r>
        <w:rPr>
          <w:i/>
          <w:iCs/>
          <w:sz w:val="18"/>
          <w:szCs w:val="18"/>
        </w:rPr>
        <w:t>;</w:t>
      </w:r>
    </w:p>
    <w:p w14:paraId="04F5F81C" w14:textId="77777777" w:rsidR="000C3C8F" w:rsidRPr="006723B7" w:rsidRDefault="000C3C8F" w:rsidP="00975C87">
      <w:pPr>
        <w:spacing w:before="60" w:line="240" w:lineRule="auto"/>
        <w:ind w:left="850" w:right="0" w:hanging="425"/>
        <w:outlineLvl w:val="0"/>
        <w:rPr>
          <w:i/>
          <w:iCs/>
          <w:sz w:val="18"/>
          <w:szCs w:val="18"/>
        </w:rPr>
      </w:pPr>
      <w:r>
        <w:rPr>
          <w:i/>
          <w:iCs/>
          <w:sz w:val="18"/>
          <w:szCs w:val="18"/>
        </w:rPr>
        <w:lastRenderedPageBreak/>
        <w:t xml:space="preserve">c-quater) </w:t>
      </w:r>
      <w:r w:rsidRPr="000C3C8F">
        <w:rPr>
          <w:i/>
          <w:iCs/>
          <w:sz w:val="18"/>
          <w:szCs w:val="18"/>
        </w:rPr>
        <w:t>l’operatore economico abbia commesso grave inadempimento nei confronti di uno o più subappaltatori, riconosciuto o accertato con sentenza passata in giudicato;</w:t>
      </w:r>
    </w:p>
    <w:p w14:paraId="6B3C0CB5"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d)</w:t>
      </w:r>
      <w:r w:rsidRPr="006723B7">
        <w:rPr>
          <w:i/>
          <w:iCs/>
          <w:sz w:val="18"/>
          <w:szCs w:val="18"/>
        </w:rPr>
        <w:tab/>
        <w:t>la partecipazione dell'operatore economico determini una situazione di conflitto di interesse ai sensi dell'articolo 42, comma 2, non diversamente risolvibile;</w:t>
      </w:r>
    </w:p>
    <w:p w14:paraId="79C060FB"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e)</w:t>
      </w:r>
      <w:r w:rsidRPr="006723B7">
        <w:rPr>
          <w:i/>
          <w:iCs/>
          <w:sz w:val="18"/>
          <w:szCs w:val="18"/>
        </w:rPr>
        <w:tab/>
        <w:t>una distorsione della concorrenza derivante dal precedente coinvolgimento degli operatori economici nella preparazione della procedura d'appalto di cui all'articolo 67 non possa essere risolta con misure meno intrusive;</w:t>
      </w:r>
    </w:p>
    <w:p w14:paraId="6455664E" w14:textId="77777777" w:rsidR="00975C87" w:rsidRDefault="00975C87" w:rsidP="00975C87">
      <w:pPr>
        <w:spacing w:before="60" w:line="240" w:lineRule="auto"/>
        <w:ind w:left="850" w:right="0" w:hanging="425"/>
        <w:outlineLvl w:val="0"/>
        <w:rPr>
          <w:i/>
          <w:iCs/>
          <w:sz w:val="18"/>
          <w:szCs w:val="18"/>
        </w:rPr>
      </w:pPr>
      <w:r w:rsidRPr="006723B7">
        <w:rPr>
          <w:i/>
          <w:iCs/>
          <w:sz w:val="18"/>
          <w:szCs w:val="18"/>
        </w:rPr>
        <w:t>f)</w:t>
      </w:r>
      <w:r w:rsidRPr="006723B7">
        <w:rPr>
          <w:i/>
          <w:iCs/>
          <w:sz w:val="18"/>
          <w:szCs w:val="18"/>
        </w:rPr>
        <w:tab/>
        <w:t>l'operatore economico sia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14:paraId="3B42B88B" w14:textId="77777777" w:rsidR="00975C87" w:rsidRDefault="00975C87" w:rsidP="00975C87">
      <w:pPr>
        <w:spacing w:before="60" w:line="240" w:lineRule="auto"/>
        <w:ind w:left="850" w:right="0" w:hanging="425"/>
        <w:outlineLvl w:val="0"/>
        <w:rPr>
          <w:i/>
          <w:iCs/>
          <w:sz w:val="18"/>
          <w:szCs w:val="18"/>
        </w:rPr>
      </w:pPr>
      <w:r>
        <w:rPr>
          <w:i/>
          <w:iCs/>
          <w:sz w:val="18"/>
          <w:szCs w:val="18"/>
        </w:rPr>
        <w:t>f-bis)</w:t>
      </w:r>
      <w:r>
        <w:rPr>
          <w:i/>
          <w:iCs/>
          <w:sz w:val="18"/>
          <w:szCs w:val="18"/>
        </w:rPr>
        <w:tab/>
      </w:r>
      <w:r w:rsidRPr="00382487">
        <w:rPr>
          <w:i/>
          <w:iCs/>
          <w:sz w:val="18"/>
          <w:szCs w:val="18"/>
        </w:rPr>
        <w:t>l’operatore economico che presenti nella procedura di gara in corso e negli affidamenti di subappalti documentazione o dichiarazioni non veritiere</w:t>
      </w:r>
      <w:r>
        <w:rPr>
          <w:i/>
          <w:iCs/>
          <w:sz w:val="18"/>
          <w:szCs w:val="18"/>
        </w:rPr>
        <w:t>;</w:t>
      </w:r>
    </w:p>
    <w:p w14:paraId="09AE9028" w14:textId="77777777" w:rsidR="00975C87" w:rsidRPr="006723B7" w:rsidRDefault="00975C87" w:rsidP="00975C87">
      <w:pPr>
        <w:spacing w:before="60" w:line="240" w:lineRule="auto"/>
        <w:ind w:left="850" w:right="0" w:hanging="425"/>
        <w:outlineLvl w:val="0"/>
        <w:rPr>
          <w:i/>
          <w:iCs/>
          <w:sz w:val="18"/>
          <w:szCs w:val="18"/>
        </w:rPr>
      </w:pPr>
      <w:r>
        <w:rPr>
          <w:i/>
          <w:iCs/>
          <w:sz w:val="18"/>
          <w:szCs w:val="18"/>
        </w:rPr>
        <w:t>f-ter)</w:t>
      </w:r>
      <w:r>
        <w:rPr>
          <w:i/>
          <w:iCs/>
          <w:sz w:val="18"/>
          <w:szCs w:val="18"/>
        </w:rPr>
        <w:tab/>
      </w:r>
      <w:r w:rsidRPr="00382487">
        <w:rPr>
          <w:i/>
          <w:iCs/>
          <w:sz w:val="18"/>
          <w:szCs w:val="18"/>
        </w:rPr>
        <w:t>l’operatore economico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r>
        <w:rPr>
          <w:i/>
          <w:iCs/>
          <w:sz w:val="18"/>
          <w:szCs w:val="18"/>
        </w:rPr>
        <w:t>;</w:t>
      </w:r>
    </w:p>
    <w:p w14:paraId="08DCF1FA"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g)</w:t>
      </w:r>
      <w:r w:rsidRPr="006723B7">
        <w:rPr>
          <w:i/>
          <w:iCs/>
          <w:sz w:val="18"/>
          <w:szCs w:val="18"/>
        </w:rPr>
        <w:tab/>
        <w:t>l'operatore economico iscritto nel casellario informatico tenuto dall'Osservatorio dell'ANAC per aver presentato false dichiarazioni o falsa documentazione ai fini del rilascio dell'attestazione di qualificazione, per il periodo durante il quale perdura l'iscrizione;</w:t>
      </w:r>
    </w:p>
    <w:p w14:paraId="1F3BB414"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h)</w:t>
      </w:r>
      <w:r w:rsidRPr="006723B7">
        <w:rPr>
          <w:i/>
          <w:iCs/>
          <w:sz w:val="18"/>
          <w:szCs w:val="18"/>
        </w:rPr>
        <w:tab/>
        <w:t>l'operatore economico abbia violato il divieto di intestazione fiduciaria di cui all'articolo 17 della legge 19 marzo 1990, n. 55. L'esclusione ha durata di un anno decorrente dall'accertamento definitivo della violazione e va comunque disposta se la violazione non è stata rimossa;</w:t>
      </w:r>
    </w:p>
    <w:p w14:paraId="507815D7"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i)</w:t>
      </w:r>
      <w:r w:rsidRPr="006723B7">
        <w:rPr>
          <w:i/>
          <w:iCs/>
          <w:sz w:val="18"/>
          <w:szCs w:val="18"/>
        </w:rPr>
        <w:tab/>
        <w:t>l'operatore economico non presenti la certificazione di cui all'articolo 17 della legge 12 marzo 1999, n. 68, ovvero non autocertifichi la sussistenza del medesimo requisito;</w:t>
      </w:r>
    </w:p>
    <w:p w14:paraId="29EACA40"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l)</w:t>
      </w:r>
      <w:r w:rsidRPr="006723B7">
        <w:rPr>
          <w:i/>
          <w:iCs/>
          <w:sz w:val="18"/>
          <w:szCs w:val="18"/>
        </w:rPr>
        <w:tab/>
        <w:t>l'operatore economico che, pur essendo stato vittima dei reati previsti e puniti dagli articoli 317 e 629 del codice penale aggravati ai sensi dell'articolo 7 del decreto-legge 13 maggio 1991, n. 152, convertito, con modificazioni, dalla legge 12 luglio 1991, n. 203, non risulti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14:paraId="2F5DB75E" w14:textId="77777777" w:rsidR="00975C87" w:rsidRPr="006723B7" w:rsidRDefault="00975C87" w:rsidP="00975C87">
      <w:pPr>
        <w:spacing w:before="60" w:line="240" w:lineRule="auto"/>
        <w:ind w:left="850" w:right="0" w:hanging="425"/>
        <w:outlineLvl w:val="0"/>
        <w:rPr>
          <w:i/>
          <w:iCs/>
          <w:sz w:val="18"/>
          <w:szCs w:val="18"/>
        </w:rPr>
      </w:pPr>
      <w:r w:rsidRPr="006723B7">
        <w:rPr>
          <w:i/>
          <w:iCs/>
          <w:sz w:val="18"/>
          <w:szCs w:val="18"/>
        </w:rPr>
        <w:t>m)</w:t>
      </w:r>
      <w:r w:rsidRPr="006723B7">
        <w:rPr>
          <w:i/>
          <w:iCs/>
          <w:sz w:val="18"/>
          <w:szCs w:val="18"/>
        </w:rPr>
        <w:tab/>
        <w:t>l'operatore economico si trovi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14:paraId="39505AE1" w14:textId="77777777" w:rsidR="00975C87" w:rsidRPr="006723B7" w:rsidRDefault="000C3C8F" w:rsidP="002F6550">
      <w:pPr>
        <w:spacing w:before="280" w:line="240" w:lineRule="auto"/>
        <w:ind w:left="425" w:right="0" w:hanging="425"/>
        <w:outlineLvl w:val="0"/>
      </w:pPr>
      <w:r w:rsidRPr="006723B7">
        <w:rPr>
          <w:color w:val="auto"/>
        </w:rPr>
        <w:fldChar w:fldCharType="begin">
          <w:ffData>
            <w:name w:val="Controllo1"/>
            <w:enabled/>
            <w:calcOnExit w:val="0"/>
            <w:checkBox>
              <w:sizeAuto/>
              <w:default w:val="0"/>
            </w:checkBox>
          </w:ffData>
        </w:fldChar>
      </w:r>
      <w:r w:rsidRPr="006723B7">
        <w:rPr>
          <w:color w:val="auto"/>
        </w:rPr>
        <w:instrText xml:space="preserve"> FORMCHECKBOX </w:instrText>
      </w:r>
      <w:r w:rsidR="008402FD">
        <w:rPr>
          <w:color w:val="auto"/>
        </w:rPr>
      </w:r>
      <w:r w:rsidR="008402FD">
        <w:rPr>
          <w:color w:val="auto"/>
        </w:rPr>
        <w:fldChar w:fldCharType="separate"/>
      </w:r>
      <w:r w:rsidRPr="006723B7">
        <w:rPr>
          <w:color w:val="auto"/>
        </w:rPr>
        <w:fldChar w:fldCharType="end"/>
      </w:r>
      <w:r w:rsidRPr="006723B7">
        <w:rPr>
          <w:color w:val="auto"/>
        </w:rPr>
        <w:tab/>
      </w:r>
      <w:r w:rsidR="00975C87" w:rsidRPr="00815060">
        <w:rPr>
          <w:b/>
        </w:rPr>
        <w:t>l'Operatore economico</w:t>
      </w:r>
      <w:r w:rsidR="00975C87" w:rsidRPr="006723B7">
        <w:t xml:space="preserve"> rappresentato dal sottoscritto:</w:t>
      </w:r>
    </w:p>
    <w:p w14:paraId="5ABB3963" w14:textId="77777777" w:rsidR="00975C87" w:rsidRPr="006723B7" w:rsidRDefault="00975C87" w:rsidP="002F6550">
      <w:pPr>
        <w:spacing w:before="140" w:line="240" w:lineRule="auto"/>
        <w:ind w:left="851"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t xml:space="preserve">non risulta in alcuna delle situazioni di cui alla/e lettera/e </w:t>
      </w:r>
      <w:proofErr w:type="gramStart"/>
      <w:r w:rsidRPr="006723B7">
        <w:t xml:space="preserve">da  </w:t>
      </w:r>
      <w:r w:rsidRPr="006723B7">
        <w:rPr>
          <w:b/>
          <w:bCs/>
          <w:i/>
          <w:iCs/>
        </w:rPr>
        <w:t>a</w:t>
      </w:r>
      <w:proofErr w:type="gramEnd"/>
      <w:r w:rsidRPr="006723B7">
        <w:rPr>
          <w:b/>
          <w:bCs/>
          <w:i/>
          <w:iCs/>
        </w:rPr>
        <w:t>°</w:t>
      </w:r>
      <w:r w:rsidRPr="006723B7">
        <w:t xml:space="preserve">  a  </w:t>
      </w:r>
      <w:r w:rsidRPr="006723B7">
        <w:rPr>
          <w:b/>
          <w:bCs/>
          <w:i/>
          <w:iCs/>
        </w:rPr>
        <w:t>m</w:t>
      </w:r>
      <w:r w:rsidRPr="006723B7">
        <w:t xml:space="preserve">  del precedente elenco;</w:t>
      </w:r>
    </w:p>
    <w:p w14:paraId="5B956806" w14:textId="77777777" w:rsidR="00975C87" w:rsidRPr="006723B7" w:rsidRDefault="00975C87" w:rsidP="002F6550">
      <w:pPr>
        <w:spacing w:before="140" w:line="240" w:lineRule="auto"/>
        <w:ind w:left="851"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t>(</w:t>
      </w:r>
      <w:r w:rsidRPr="006723B7">
        <w:rPr>
          <w:i/>
          <w:iCs/>
        </w:rPr>
        <w:t>ovvero</w:t>
      </w:r>
      <w:r w:rsidRPr="006723B7">
        <w:t xml:space="preserve">) risulta nelle situazioni di cui alla/e lettera/e (da </w:t>
      </w:r>
      <w:r w:rsidRPr="006723B7">
        <w:rPr>
          <w:b/>
          <w:bCs/>
          <w:i/>
          <w:iCs/>
        </w:rPr>
        <w:t>a°</w:t>
      </w:r>
      <w:r w:rsidRPr="006723B7">
        <w:t xml:space="preserve"> a </w:t>
      </w:r>
      <w:r w:rsidRPr="006723B7">
        <w:rPr>
          <w:b/>
          <w:bCs/>
          <w:i/>
          <w:iCs/>
        </w:rPr>
        <w:t>m</w:t>
      </w:r>
      <w:r w:rsidRPr="006723B7">
        <w:t xml:space="preserve">) …………………. del precedente elenco, ma può comunque essere ammesso alla gara </w:t>
      </w:r>
      <w:r w:rsidRPr="006723B7">
        <w:rPr>
          <w:b/>
          <w:bCs/>
        </w:rPr>
        <w:t>per quanto meglio esplicitato in apposito allegato alla presente dichiarazione</w:t>
      </w:r>
      <w:r w:rsidRPr="006723B7">
        <w:t>;</w:t>
      </w:r>
    </w:p>
    <w:p w14:paraId="0DC49EF3" w14:textId="1B3007F6" w:rsidR="003B2B7A" w:rsidRDefault="00E606E7" w:rsidP="00B73EE8">
      <w:pPr>
        <w:tabs>
          <w:tab w:val="left" w:pos="0"/>
        </w:tabs>
        <w:spacing w:before="280" w:after="140" w:line="240" w:lineRule="auto"/>
        <w:ind w:left="426" w:right="0" w:hanging="851"/>
        <w:rPr>
          <w:color w:val="auto"/>
        </w:rPr>
      </w:pPr>
      <w:r>
        <w:rPr>
          <w:color w:val="auto"/>
        </w:rPr>
        <w:t>4</w:t>
      </w:r>
      <w:r w:rsidR="003B2B7A" w:rsidRPr="004A39F5">
        <w:rPr>
          <w:color w:val="auto"/>
        </w:rPr>
        <w:t>)</w:t>
      </w:r>
      <w:r w:rsidR="003B2B7A" w:rsidRPr="004A39F5">
        <w:rPr>
          <w:color w:val="auto"/>
        </w:rPr>
        <w:tab/>
      </w:r>
      <w:r w:rsidR="003B2B7A" w:rsidRPr="004A39F5">
        <w:rPr>
          <w:color w:val="auto"/>
        </w:rPr>
        <w:fldChar w:fldCharType="begin">
          <w:ffData>
            <w:name w:val="Controllo1"/>
            <w:enabled/>
            <w:calcOnExit w:val="0"/>
            <w:checkBox>
              <w:sizeAuto/>
              <w:default w:val="0"/>
            </w:checkBox>
          </w:ffData>
        </w:fldChar>
      </w:r>
      <w:r w:rsidR="003B2B7A" w:rsidRPr="004A39F5">
        <w:rPr>
          <w:color w:val="auto"/>
        </w:rPr>
        <w:instrText xml:space="preserve"> FORMCHECKBOX </w:instrText>
      </w:r>
      <w:r w:rsidR="008402FD">
        <w:rPr>
          <w:color w:val="auto"/>
        </w:rPr>
      </w:r>
      <w:r w:rsidR="008402FD">
        <w:rPr>
          <w:color w:val="auto"/>
        </w:rPr>
        <w:fldChar w:fldCharType="separate"/>
      </w:r>
      <w:r w:rsidR="003B2B7A" w:rsidRPr="004A39F5">
        <w:rPr>
          <w:color w:val="auto"/>
        </w:rPr>
        <w:fldChar w:fldCharType="end"/>
      </w:r>
      <w:r w:rsidR="003B2B7A" w:rsidRPr="004A39F5">
        <w:rPr>
          <w:color w:val="auto"/>
        </w:rPr>
        <w:tab/>
        <w:t>(</w:t>
      </w:r>
      <w:r w:rsidR="003B2B7A" w:rsidRPr="00B73EE8">
        <w:rPr>
          <w:b/>
          <w:bCs/>
          <w:i/>
          <w:iCs/>
          <w:color w:val="auto"/>
        </w:rPr>
        <w:t>requisiti</w:t>
      </w:r>
      <w:r w:rsidR="003B2B7A" w:rsidRPr="004A39F5">
        <w:rPr>
          <w:b/>
          <w:i/>
          <w:color w:val="auto"/>
        </w:rPr>
        <w:t xml:space="preserve"> di ordine generale</w:t>
      </w:r>
      <w:r w:rsidR="003B2B7A" w:rsidRPr="004A39F5">
        <w:rPr>
          <w:color w:val="auto"/>
        </w:rPr>
        <w:t xml:space="preserve">) </w:t>
      </w:r>
      <w:r w:rsidR="003B2B7A">
        <w:rPr>
          <w:color w:val="auto"/>
        </w:rPr>
        <w:t xml:space="preserve">di </w:t>
      </w:r>
      <w:r w:rsidR="003B2B7A" w:rsidRPr="003B2B7A">
        <w:rPr>
          <w:color w:val="auto"/>
        </w:rPr>
        <w:t>non avere situazioni debitorie o morosità in corso nei confronti del Comune di Sardara</w:t>
      </w:r>
      <w:r w:rsidR="00360719">
        <w:rPr>
          <w:color w:val="auto"/>
        </w:rPr>
        <w:t xml:space="preserve"> e dell’Unione Comuni Marmilla</w:t>
      </w:r>
      <w:r w:rsidR="003B2B7A">
        <w:rPr>
          <w:color w:val="auto"/>
        </w:rPr>
        <w:t>;</w:t>
      </w:r>
    </w:p>
    <w:p w14:paraId="4B1291EA" w14:textId="61CD5857" w:rsidR="003B2B7A" w:rsidRDefault="00E606E7" w:rsidP="00B73EE8">
      <w:pPr>
        <w:tabs>
          <w:tab w:val="left" w:pos="0"/>
        </w:tabs>
        <w:spacing w:before="280" w:after="140" w:line="240" w:lineRule="auto"/>
        <w:ind w:left="426" w:right="0" w:hanging="851"/>
        <w:rPr>
          <w:color w:val="auto"/>
        </w:rPr>
      </w:pPr>
      <w:r>
        <w:rPr>
          <w:color w:val="auto"/>
        </w:rPr>
        <w:t>5</w:t>
      </w:r>
      <w:r w:rsidR="003B2B7A" w:rsidRPr="004A39F5">
        <w:rPr>
          <w:color w:val="auto"/>
        </w:rPr>
        <w:t>)</w:t>
      </w:r>
      <w:r w:rsidR="003B2B7A" w:rsidRPr="004A39F5">
        <w:rPr>
          <w:color w:val="auto"/>
        </w:rPr>
        <w:tab/>
      </w:r>
      <w:r w:rsidR="003B2B7A" w:rsidRPr="004A39F5">
        <w:rPr>
          <w:color w:val="auto"/>
        </w:rPr>
        <w:fldChar w:fldCharType="begin">
          <w:ffData>
            <w:name w:val="Controllo1"/>
            <w:enabled/>
            <w:calcOnExit w:val="0"/>
            <w:checkBox>
              <w:sizeAuto/>
              <w:default w:val="0"/>
            </w:checkBox>
          </w:ffData>
        </w:fldChar>
      </w:r>
      <w:r w:rsidR="003B2B7A" w:rsidRPr="004A39F5">
        <w:rPr>
          <w:color w:val="auto"/>
        </w:rPr>
        <w:instrText xml:space="preserve"> FORMCHECKBOX </w:instrText>
      </w:r>
      <w:r w:rsidR="008402FD">
        <w:rPr>
          <w:color w:val="auto"/>
        </w:rPr>
      </w:r>
      <w:r w:rsidR="008402FD">
        <w:rPr>
          <w:color w:val="auto"/>
        </w:rPr>
        <w:fldChar w:fldCharType="separate"/>
      </w:r>
      <w:r w:rsidR="003B2B7A" w:rsidRPr="004A39F5">
        <w:rPr>
          <w:color w:val="auto"/>
        </w:rPr>
        <w:fldChar w:fldCharType="end"/>
      </w:r>
      <w:r w:rsidR="003B2B7A" w:rsidRPr="004A39F5">
        <w:rPr>
          <w:color w:val="auto"/>
        </w:rPr>
        <w:tab/>
        <w:t>(</w:t>
      </w:r>
      <w:r w:rsidR="003B2B7A" w:rsidRPr="004A39F5">
        <w:rPr>
          <w:b/>
          <w:i/>
          <w:color w:val="auto"/>
        </w:rPr>
        <w:t>requisiti di ordine generale</w:t>
      </w:r>
      <w:r w:rsidR="003B2B7A" w:rsidRPr="004A39F5">
        <w:rPr>
          <w:color w:val="auto"/>
        </w:rPr>
        <w:t xml:space="preserve">) </w:t>
      </w:r>
      <w:r w:rsidR="003B2B7A">
        <w:rPr>
          <w:color w:val="auto"/>
        </w:rPr>
        <w:t xml:space="preserve">di </w:t>
      </w:r>
      <w:r w:rsidR="003B2B7A" w:rsidRPr="003B2B7A">
        <w:rPr>
          <w:color w:val="auto"/>
        </w:rPr>
        <w:t xml:space="preserve">non aver conferito incarichi professionali o attività lavorativa ad ex dipendenti pubblici che hanno cessato il rapporto di lavoro con il Comune di Sardara </w:t>
      </w:r>
      <w:r w:rsidR="00360719">
        <w:rPr>
          <w:color w:val="auto"/>
        </w:rPr>
        <w:t>o con l’Unione Comuni Marmilla</w:t>
      </w:r>
      <w:r w:rsidR="00360719" w:rsidRPr="003B2B7A">
        <w:rPr>
          <w:color w:val="auto"/>
        </w:rPr>
        <w:t xml:space="preserve"> </w:t>
      </w:r>
      <w:r w:rsidR="003B2B7A" w:rsidRPr="003B2B7A">
        <w:rPr>
          <w:color w:val="auto"/>
        </w:rPr>
        <w:t xml:space="preserve">da meno di tre anni e che, negli ultimi tre anni di servizio, hanno esercitato poteri autorizzativi o negoziali per conto </w:t>
      </w:r>
      <w:r w:rsidR="00BF5839">
        <w:rPr>
          <w:color w:val="auto"/>
        </w:rPr>
        <w:t>dei suddetti Enti</w:t>
      </w:r>
      <w:r w:rsidR="003B2B7A" w:rsidRPr="003B2B7A">
        <w:rPr>
          <w:color w:val="auto"/>
        </w:rPr>
        <w:t>, ai sensi e per gli effetti del dispos</w:t>
      </w:r>
      <w:r w:rsidR="003B2B7A">
        <w:rPr>
          <w:color w:val="auto"/>
        </w:rPr>
        <w:t>to di cui all'art. 53, comma 16-</w:t>
      </w:r>
      <w:r w:rsidR="003B2B7A" w:rsidRPr="003B2B7A">
        <w:rPr>
          <w:color w:val="auto"/>
        </w:rPr>
        <w:t>ter del D.Lgs. 165/2001</w:t>
      </w:r>
      <w:r w:rsidR="003B2B7A">
        <w:rPr>
          <w:color w:val="auto"/>
        </w:rPr>
        <w:t>;</w:t>
      </w:r>
    </w:p>
    <w:p w14:paraId="22749C58" w14:textId="5BCA83A6" w:rsidR="00046EE8" w:rsidRPr="00F15DC4" w:rsidRDefault="00E606E7" w:rsidP="00B73EE8">
      <w:pPr>
        <w:tabs>
          <w:tab w:val="left" w:pos="0"/>
        </w:tabs>
        <w:spacing w:before="280" w:after="140" w:line="240" w:lineRule="auto"/>
        <w:ind w:left="426" w:right="0" w:hanging="851"/>
        <w:rPr>
          <w:color w:val="auto"/>
        </w:rPr>
      </w:pPr>
      <w:r>
        <w:rPr>
          <w:color w:val="auto"/>
        </w:rPr>
        <w:t>6</w:t>
      </w:r>
      <w:r w:rsidR="00D62F95" w:rsidRPr="00F15DC4">
        <w:rPr>
          <w:color w:val="auto"/>
        </w:rPr>
        <w:t>)</w:t>
      </w:r>
      <w:r w:rsidR="00D62F95" w:rsidRPr="00F15DC4">
        <w:rPr>
          <w:color w:val="auto"/>
        </w:rPr>
        <w:tab/>
      </w:r>
      <w:r w:rsidR="00D62F95" w:rsidRPr="00F15DC4">
        <w:rPr>
          <w:color w:val="auto"/>
        </w:rPr>
        <w:fldChar w:fldCharType="begin">
          <w:ffData>
            <w:name w:val="Controllo6"/>
            <w:enabled/>
            <w:calcOnExit w:val="0"/>
            <w:checkBox>
              <w:sizeAuto/>
              <w:default w:val="0"/>
            </w:checkBox>
          </w:ffData>
        </w:fldChar>
      </w:r>
      <w:r w:rsidR="00D62F95" w:rsidRPr="00F15DC4">
        <w:rPr>
          <w:color w:val="auto"/>
        </w:rPr>
        <w:instrText xml:space="preserve"> FORMCHECKBOX </w:instrText>
      </w:r>
      <w:r w:rsidR="008402FD">
        <w:rPr>
          <w:color w:val="auto"/>
        </w:rPr>
      </w:r>
      <w:r w:rsidR="008402FD">
        <w:rPr>
          <w:color w:val="auto"/>
        </w:rPr>
        <w:fldChar w:fldCharType="separate"/>
      </w:r>
      <w:r w:rsidR="00D62F95" w:rsidRPr="00F15DC4">
        <w:rPr>
          <w:color w:val="auto"/>
        </w:rPr>
        <w:fldChar w:fldCharType="end"/>
      </w:r>
      <w:r w:rsidR="00D62F95" w:rsidRPr="00F15DC4">
        <w:rPr>
          <w:color w:val="auto"/>
        </w:rPr>
        <w:tab/>
        <w:t>(</w:t>
      </w:r>
      <w:r w:rsidR="00D62F95" w:rsidRPr="00F15DC4">
        <w:rPr>
          <w:b/>
          <w:i/>
          <w:color w:val="auto"/>
        </w:rPr>
        <w:t>requisiti di idoneità</w:t>
      </w:r>
      <w:r w:rsidR="00046EE8" w:rsidRPr="00F15DC4">
        <w:rPr>
          <w:b/>
          <w:i/>
          <w:color w:val="auto"/>
        </w:rPr>
        <w:t xml:space="preserve"> </w:t>
      </w:r>
      <w:r w:rsidR="00D62F95" w:rsidRPr="00F15DC4">
        <w:rPr>
          <w:b/>
          <w:i/>
          <w:color w:val="auto"/>
        </w:rPr>
        <w:t>professionale</w:t>
      </w:r>
      <w:r w:rsidR="00D62F95" w:rsidRPr="00F15DC4">
        <w:rPr>
          <w:color w:val="auto"/>
        </w:rPr>
        <w:t>) che l'Operatore economico possiede</w:t>
      </w:r>
      <w:r w:rsidR="00046EE8" w:rsidRPr="00F15DC4">
        <w:rPr>
          <w:color w:val="auto"/>
        </w:rPr>
        <w:t>:</w:t>
      </w:r>
    </w:p>
    <w:bookmarkStart w:id="0" w:name="_Hlk120010973"/>
    <w:p w14:paraId="6E9EA9BE" w14:textId="77777777" w:rsidR="00046EE8" w:rsidRPr="00F15DC4" w:rsidRDefault="00046EE8" w:rsidP="002F6550">
      <w:pPr>
        <w:spacing w:before="280" w:line="240" w:lineRule="auto"/>
        <w:ind w:left="851" w:right="0" w:hanging="425"/>
        <w:outlineLvl w:val="0"/>
        <w:rPr>
          <w:color w:val="auto"/>
        </w:rPr>
      </w:pPr>
      <w:r w:rsidRPr="00F15DC4">
        <w:rPr>
          <w:color w:val="auto"/>
        </w:rPr>
        <w:fldChar w:fldCharType="begin">
          <w:ffData>
            <w:name w:val="Controllo6"/>
            <w:enabled/>
            <w:calcOnExit w:val="0"/>
            <w:checkBox>
              <w:sizeAuto/>
              <w:default w:val="0"/>
            </w:checkBox>
          </w:ffData>
        </w:fldChar>
      </w:r>
      <w:r w:rsidRPr="00F15DC4">
        <w:rPr>
          <w:color w:val="auto"/>
        </w:rPr>
        <w:instrText xml:space="preserve"> FORMCHECKBOX </w:instrText>
      </w:r>
      <w:r w:rsidR="008402FD">
        <w:rPr>
          <w:color w:val="auto"/>
        </w:rPr>
      </w:r>
      <w:r w:rsidR="008402FD">
        <w:rPr>
          <w:color w:val="auto"/>
        </w:rPr>
        <w:fldChar w:fldCharType="separate"/>
      </w:r>
      <w:r w:rsidRPr="00F15DC4">
        <w:rPr>
          <w:color w:val="auto"/>
        </w:rPr>
        <w:fldChar w:fldCharType="end"/>
      </w:r>
      <w:r w:rsidRPr="00F15DC4">
        <w:rPr>
          <w:color w:val="auto"/>
        </w:rPr>
        <w:tab/>
        <w:t>l'iscrizione nei registri della Camera di Commercio, Industria, Artigianato e Agricoltura con il seguente oggetto sociale coerente con</w:t>
      </w:r>
      <w:r w:rsidR="007B2110" w:rsidRPr="00F15DC4">
        <w:rPr>
          <w:color w:val="auto"/>
        </w:rPr>
        <w:t xml:space="preserve"> il contratto da affidare</w:t>
      </w:r>
      <w:r w:rsidRPr="00F15DC4">
        <w:rPr>
          <w:color w:val="auto"/>
        </w:rPr>
        <w:t xml:space="preserve"> (sunto):</w:t>
      </w:r>
    </w:p>
    <w:p w14:paraId="57E2CCB1" w14:textId="77777777" w:rsidR="00D62F95" w:rsidRPr="00F15DC4" w:rsidRDefault="00046EE8" w:rsidP="00ED4BAD">
      <w:pPr>
        <w:spacing w:before="160" w:line="240" w:lineRule="auto"/>
        <w:ind w:left="851" w:right="0"/>
        <w:outlineLvl w:val="0"/>
      </w:pPr>
      <w:r w:rsidRPr="00F15DC4">
        <w:rPr>
          <w:color w:val="auto"/>
        </w:rPr>
        <w:fldChar w:fldCharType="begin">
          <w:ffData>
            <w:name w:val=""/>
            <w:enabled/>
            <w:calcOnExit w:val="0"/>
            <w:textInput>
              <w:default w:val="....................................................................................................................................................."/>
            </w:textInput>
          </w:ffData>
        </w:fldChar>
      </w:r>
      <w:r w:rsidRPr="00F15DC4">
        <w:rPr>
          <w:color w:val="auto"/>
        </w:rPr>
        <w:instrText xml:space="preserve"> FORMTEXT </w:instrText>
      </w:r>
      <w:r w:rsidRPr="00F15DC4">
        <w:rPr>
          <w:color w:val="auto"/>
        </w:rPr>
      </w:r>
      <w:r w:rsidRPr="00F15DC4">
        <w:rPr>
          <w:color w:val="auto"/>
        </w:rPr>
        <w:fldChar w:fldCharType="separate"/>
      </w:r>
      <w:r w:rsidRPr="00F15DC4">
        <w:rPr>
          <w:noProof/>
          <w:color w:val="auto"/>
        </w:rPr>
        <w:t>.....................................................................................................................................................</w:t>
      </w:r>
      <w:r w:rsidRPr="00F15DC4">
        <w:rPr>
          <w:color w:val="auto"/>
        </w:rPr>
        <w:fldChar w:fldCharType="end"/>
      </w:r>
    </w:p>
    <w:p w14:paraId="32D38715" w14:textId="61A11E0B" w:rsidR="00D62F95" w:rsidRDefault="00046EE8" w:rsidP="00ED4BAD">
      <w:pPr>
        <w:spacing w:before="160" w:line="240" w:lineRule="auto"/>
        <w:ind w:left="851" w:right="0"/>
        <w:outlineLvl w:val="0"/>
        <w:rPr>
          <w:color w:val="auto"/>
        </w:rPr>
      </w:pPr>
      <w:r w:rsidRPr="00F15DC4">
        <w:rPr>
          <w:color w:val="auto"/>
        </w:rPr>
        <w:fldChar w:fldCharType="begin">
          <w:ffData>
            <w:name w:val=""/>
            <w:enabled/>
            <w:calcOnExit w:val="0"/>
            <w:textInput>
              <w:default w:val="....................................................................................................................................................."/>
            </w:textInput>
          </w:ffData>
        </w:fldChar>
      </w:r>
      <w:r w:rsidRPr="00F15DC4">
        <w:rPr>
          <w:color w:val="auto"/>
        </w:rPr>
        <w:instrText xml:space="preserve"> FORMTEXT </w:instrText>
      </w:r>
      <w:r w:rsidRPr="00F15DC4">
        <w:rPr>
          <w:color w:val="auto"/>
        </w:rPr>
      </w:r>
      <w:r w:rsidRPr="00F15DC4">
        <w:rPr>
          <w:color w:val="auto"/>
        </w:rPr>
        <w:fldChar w:fldCharType="separate"/>
      </w:r>
      <w:r w:rsidRPr="00F15DC4">
        <w:rPr>
          <w:noProof/>
          <w:color w:val="auto"/>
        </w:rPr>
        <w:t>.....................................................................................................................................................</w:t>
      </w:r>
      <w:r w:rsidRPr="00F15DC4">
        <w:rPr>
          <w:color w:val="auto"/>
        </w:rPr>
        <w:fldChar w:fldCharType="end"/>
      </w:r>
    </w:p>
    <w:bookmarkEnd w:id="0"/>
    <w:p w14:paraId="3734FFE5" w14:textId="77777777" w:rsidR="000D0D38" w:rsidRDefault="00E54739" w:rsidP="002F6550">
      <w:pPr>
        <w:spacing w:before="280" w:line="240" w:lineRule="auto"/>
        <w:ind w:left="851" w:right="0" w:hanging="425"/>
        <w:outlineLvl w:val="0"/>
        <w:rPr>
          <w:color w:val="auto"/>
        </w:rPr>
      </w:pPr>
      <w:r w:rsidRPr="00F15DC4">
        <w:rPr>
          <w:color w:val="auto"/>
        </w:rPr>
        <w:lastRenderedPageBreak/>
        <w:fldChar w:fldCharType="begin">
          <w:ffData>
            <w:name w:val="Controllo6"/>
            <w:enabled/>
            <w:calcOnExit w:val="0"/>
            <w:checkBox>
              <w:sizeAuto/>
              <w:default w:val="0"/>
            </w:checkBox>
          </w:ffData>
        </w:fldChar>
      </w:r>
      <w:r w:rsidRPr="00F15DC4">
        <w:rPr>
          <w:color w:val="auto"/>
        </w:rPr>
        <w:instrText xml:space="preserve"> FORMCHECKBOX </w:instrText>
      </w:r>
      <w:r w:rsidR="008402FD">
        <w:rPr>
          <w:color w:val="auto"/>
        </w:rPr>
      </w:r>
      <w:r w:rsidR="008402FD">
        <w:rPr>
          <w:color w:val="auto"/>
        </w:rPr>
        <w:fldChar w:fldCharType="separate"/>
      </w:r>
      <w:r w:rsidRPr="00F15DC4">
        <w:rPr>
          <w:color w:val="auto"/>
        </w:rPr>
        <w:fldChar w:fldCharType="end"/>
      </w:r>
      <w:r w:rsidRPr="00F15DC4">
        <w:rPr>
          <w:color w:val="auto"/>
        </w:rPr>
        <w:tab/>
      </w:r>
      <w:r>
        <w:rPr>
          <w:color w:val="auto"/>
        </w:rPr>
        <w:t>attestazione di qualificazione rilasciata da una SOA regolarmente autorizzata per la</w:t>
      </w:r>
      <w:r w:rsidR="000D0D38">
        <w:rPr>
          <w:color w:val="auto"/>
        </w:rPr>
        <w:t>/e</w:t>
      </w:r>
      <w:r>
        <w:rPr>
          <w:color w:val="auto"/>
        </w:rPr>
        <w:t xml:space="preserve"> </w:t>
      </w:r>
      <w:r w:rsidR="000D0D38">
        <w:rPr>
          <w:color w:val="auto"/>
        </w:rPr>
        <w:t xml:space="preserve">seguente/i </w:t>
      </w:r>
      <w:r>
        <w:rPr>
          <w:color w:val="auto"/>
        </w:rPr>
        <w:t>categoria</w:t>
      </w:r>
      <w:r w:rsidR="000D0D38">
        <w:rPr>
          <w:color w:val="auto"/>
        </w:rPr>
        <w:t>/e</w:t>
      </w:r>
      <w:r>
        <w:rPr>
          <w:color w:val="auto"/>
        </w:rPr>
        <w:t xml:space="preserve"> </w:t>
      </w:r>
      <w:r w:rsidR="000D0D38">
        <w:rPr>
          <w:color w:val="auto"/>
        </w:rPr>
        <w:t xml:space="preserve">prescritte dal Disciplinare di gara: </w:t>
      </w:r>
    </w:p>
    <w:p w14:paraId="65EF1EEB" w14:textId="6876F071" w:rsidR="00E54739" w:rsidRPr="00F15DC4" w:rsidRDefault="000D0D38" w:rsidP="000D0D38">
      <w:pPr>
        <w:spacing w:before="140" w:line="240" w:lineRule="auto"/>
        <w:ind w:left="851" w:right="0"/>
        <w:outlineLvl w:val="0"/>
        <w:rPr>
          <w:color w:val="auto"/>
        </w:rPr>
      </w:pPr>
      <w:r w:rsidRPr="00F15DC4">
        <w:rPr>
          <w:color w:val="auto"/>
        </w:rPr>
        <w:fldChar w:fldCharType="begin">
          <w:ffData>
            <w:name w:val="Controllo6"/>
            <w:enabled/>
            <w:calcOnExit w:val="0"/>
            <w:checkBox>
              <w:sizeAuto/>
              <w:default w:val="0"/>
            </w:checkBox>
          </w:ffData>
        </w:fldChar>
      </w:r>
      <w:r w:rsidRPr="00F15DC4">
        <w:rPr>
          <w:color w:val="auto"/>
        </w:rPr>
        <w:instrText xml:space="preserve"> FORMCHECKBOX </w:instrText>
      </w:r>
      <w:r w:rsidR="008402FD">
        <w:rPr>
          <w:color w:val="auto"/>
        </w:rPr>
      </w:r>
      <w:r w:rsidR="008402FD">
        <w:rPr>
          <w:color w:val="auto"/>
        </w:rPr>
        <w:fldChar w:fldCharType="separate"/>
      </w:r>
      <w:r w:rsidRPr="00F15DC4">
        <w:rPr>
          <w:color w:val="auto"/>
        </w:rPr>
        <w:fldChar w:fldCharType="end"/>
      </w:r>
      <w:r>
        <w:rPr>
          <w:color w:val="auto"/>
        </w:rPr>
        <w:t xml:space="preserve"> </w:t>
      </w:r>
      <w:r w:rsidR="00E54739">
        <w:rPr>
          <w:color w:val="auto"/>
        </w:rPr>
        <w:t xml:space="preserve">OG1 </w:t>
      </w:r>
      <w:r>
        <w:rPr>
          <w:color w:val="auto"/>
        </w:rPr>
        <w:t>-</w:t>
      </w:r>
      <w:r w:rsidR="00E54739">
        <w:rPr>
          <w:color w:val="auto"/>
        </w:rPr>
        <w:t xml:space="preserve"> Edifici civili e industriali </w:t>
      </w:r>
      <w:r>
        <w:rPr>
          <w:color w:val="auto"/>
        </w:rPr>
        <w:t>-</w:t>
      </w:r>
      <w:r w:rsidR="00E54739">
        <w:rPr>
          <w:color w:val="auto"/>
        </w:rPr>
        <w:t xml:space="preserve"> Classifica </w:t>
      </w:r>
      <w:r>
        <w:rPr>
          <w:color w:val="auto"/>
        </w:rPr>
        <w:t>______</w:t>
      </w:r>
    </w:p>
    <w:p w14:paraId="0899AD4C" w14:textId="19BB95AA" w:rsidR="000D0D38" w:rsidRPr="00F15DC4" w:rsidRDefault="000D0D38" w:rsidP="000D0D38">
      <w:pPr>
        <w:spacing w:before="140" w:line="240" w:lineRule="auto"/>
        <w:ind w:left="851" w:right="0"/>
        <w:outlineLvl w:val="0"/>
        <w:rPr>
          <w:color w:val="auto"/>
        </w:rPr>
      </w:pPr>
      <w:r w:rsidRPr="00F15DC4">
        <w:rPr>
          <w:color w:val="auto"/>
        </w:rPr>
        <w:fldChar w:fldCharType="begin">
          <w:ffData>
            <w:name w:val="Controllo6"/>
            <w:enabled/>
            <w:calcOnExit w:val="0"/>
            <w:checkBox>
              <w:sizeAuto/>
              <w:default w:val="0"/>
            </w:checkBox>
          </w:ffData>
        </w:fldChar>
      </w:r>
      <w:r w:rsidRPr="00F15DC4">
        <w:rPr>
          <w:color w:val="auto"/>
        </w:rPr>
        <w:instrText xml:space="preserve"> FORMCHECKBOX </w:instrText>
      </w:r>
      <w:r w:rsidR="008402FD">
        <w:rPr>
          <w:color w:val="auto"/>
        </w:rPr>
      </w:r>
      <w:r w:rsidR="008402FD">
        <w:rPr>
          <w:color w:val="auto"/>
        </w:rPr>
        <w:fldChar w:fldCharType="separate"/>
      </w:r>
      <w:r w:rsidRPr="00F15DC4">
        <w:rPr>
          <w:color w:val="auto"/>
        </w:rPr>
        <w:fldChar w:fldCharType="end"/>
      </w:r>
      <w:r>
        <w:rPr>
          <w:color w:val="auto"/>
        </w:rPr>
        <w:t xml:space="preserve"> OG11 - Impianti - Classifica ______</w:t>
      </w:r>
    </w:p>
    <w:p w14:paraId="20269544" w14:textId="735A55C8" w:rsidR="007C104B" w:rsidRPr="00560CEE" w:rsidRDefault="007C104B" w:rsidP="00560CEE">
      <w:pPr>
        <w:spacing w:before="140" w:line="240" w:lineRule="auto"/>
        <w:ind w:left="851" w:right="0"/>
        <w:outlineLvl w:val="0"/>
        <w:rPr>
          <w:b/>
          <w:i/>
          <w:noProof/>
          <w:color w:val="auto"/>
          <w:sz w:val="21"/>
          <w:szCs w:val="21"/>
        </w:rPr>
      </w:pPr>
      <w:r w:rsidRPr="00560CEE">
        <w:rPr>
          <w:b/>
          <w:i/>
          <w:noProof/>
          <w:color w:val="auto"/>
          <w:sz w:val="21"/>
          <w:szCs w:val="21"/>
        </w:rPr>
        <w:t>(oppure</w:t>
      </w:r>
      <w:r w:rsidR="00C465E6">
        <w:rPr>
          <w:b/>
          <w:i/>
          <w:noProof/>
          <w:color w:val="auto"/>
          <w:sz w:val="21"/>
          <w:szCs w:val="21"/>
        </w:rPr>
        <w:t xml:space="preserve"> / inoltre</w:t>
      </w:r>
      <w:r w:rsidRPr="00560CEE">
        <w:rPr>
          <w:b/>
          <w:i/>
          <w:noProof/>
          <w:color w:val="auto"/>
          <w:sz w:val="21"/>
          <w:szCs w:val="21"/>
        </w:rPr>
        <w:t>)</w:t>
      </w:r>
    </w:p>
    <w:p w14:paraId="3B2DEDE5" w14:textId="01825AB7" w:rsidR="00FE3283" w:rsidRDefault="00FE3283" w:rsidP="00402CFF">
      <w:pPr>
        <w:spacing w:before="140" w:line="240" w:lineRule="auto"/>
        <w:ind w:left="1134" w:right="0" w:hanging="283"/>
        <w:outlineLvl w:val="0"/>
        <w:rPr>
          <w:color w:val="auto"/>
        </w:rPr>
      </w:pPr>
      <w:r w:rsidRPr="006723B7">
        <w:rPr>
          <w:color w:val="auto"/>
        </w:rPr>
        <w:fldChar w:fldCharType="begin">
          <w:ffData>
            <w:name w:val="Controllo6"/>
            <w:enabled/>
            <w:calcOnExit w:val="0"/>
            <w:checkBox>
              <w:sizeAuto/>
              <w:default w:val="0"/>
            </w:checkBox>
          </w:ffData>
        </w:fldChar>
      </w:r>
      <w:r w:rsidRPr="006723B7">
        <w:rPr>
          <w:color w:val="auto"/>
        </w:rPr>
        <w:instrText xml:space="preserve"> FORMCHECKBOX </w:instrText>
      </w:r>
      <w:r w:rsidR="008402FD">
        <w:rPr>
          <w:color w:val="auto"/>
        </w:rPr>
      </w:r>
      <w:r w:rsidR="008402FD">
        <w:rPr>
          <w:color w:val="auto"/>
        </w:rPr>
        <w:fldChar w:fldCharType="separate"/>
      </w:r>
      <w:r w:rsidRPr="006723B7">
        <w:rPr>
          <w:color w:val="auto"/>
        </w:rPr>
        <w:fldChar w:fldCharType="end"/>
      </w:r>
      <w:r w:rsidRPr="006723B7">
        <w:rPr>
          <w:color w:val="auto"/>
        </w:rPr>
        <w:tab/>
      </w:r>
      <w:r w:rsidR="00D54A6B">
        <w:rPr>
          <w:color w:val="auto"/>
        </w:rPr>
        <w:t>dichiara di</w:t>
      </w:r>
      <w:r>
        <w:rPr>
          <w:color w:val="auto"/>
        </w:rPr>
        <w:t xml:space="preserve"> </w:t>
      </w:r>
      <w:r w:rsidR="009C383D">
        <w:rPr>
          <w:color w:val="auto"/>
        </w:rPr>
        <w:t xml:space="preserve">possedere i seguenti </w:t>
      </w:r>
      <w:r w:rsidR="009C383D" w:rsidRPr="009C383D">
        <w:rPr>
          <w:color w:val="auto"/>
        </w:rPr>
        <w:t>requisiti di ordine tecnico-organizzativo</w:t>
      </w:r>
      <w:r w:rsidR="009C383D">
        <w:rPr>
          <w:color w:val="auto"/>
        </w:rPr>
        <w:t xml:space="preserve"> di cui all’art. 90 comma 1 lett. a), b), c) del DPR 207/2010</w:t>
      </w:r>
      <w:r w:rsidR="009C383D" w:rsidRPr="009C383D">
        <w:rPr>
          <w:color w:val="auto"/>
        </w:rPr>
        <w:t>:</w:t>
      </w:r>
    </w:p>
    <w:p w14:paraId="69760D9C" w14:textId="6ABF8C88" w:rsidR="009C383D" w:rsidRDefault="009C383D" w:rsidP="009C383D">
      <w:pPr>
        <w:spacing w:before="140" w:line="240" w:lineRule="auto"/>
        <w:ind w:left="851" w:right="0"/>
        <w:outlineLvl w:val="0"/>
        <w:rPr>
          <w:b/>
          <w:i/>
          <w:color w:val="auto"/>
          <w:sz w:val="20"/>
        </w:rPr>
      </w:pPr>
      <w:r>
        <w:rPr>
          <w:color w:val="auto"/>
        </w:rPr>
        <w:t>__________________________________________________________________________</w:t>
      </w:r>
    </w:p>
    <w:p w14:paraId="2BFD3974" w14:textId="77777777" w:rsidR="00560CEE" w:rsidRDefault="00560CEE" w:rsidP="00560CEE">
      <w:pPr>
        <w:spacing w:before="140" w:line="240" w:lineRule="auto"/>
        <w:ind w:left="851" w:right="0"/>
        <w:outlineLvl w:val="0"/>
        <w:rPr>
          <w:b/>
          <w:i/>
          <w:color w:val="auto"/>
          <w:sz w:val="20"/>
        </w:rPr>
      </w:pPr>
      <w:r>
        <w:rPr>
          <w:color w:val="auto"/>
        </w:rPr>
        <w:t>__________________________________________________________________________</w:t>
      </w:r>
    </w:p>
    <w:p w14:paraId="60CCF404" w14:textId="77777777" w:rsidR="009C383D" w:rsidRDefault="009C383D" w:rsidP="009C383D">
      <w:pPr>
        <w:spacing w:before="280" w:line="240" w:lineRule="auto"/>
        <w:ind w:left="493" w:right="0"/>
        <w:outlineLvl w:val="0"/>
        <w:rPr>
          <w:b/>
          <w:i/>
          <w:noProof/>
          <w:color w:val="auto"/>
        </w:rPr>
      </w:pPr>
      <w:r w:rsidRPr="0071420B">
        <w:rPr>
          <w:b/>
          <w:i/>
          <w:noProof/>
          <w:color w:val="auto"/>
        </w:rPr>
        <w:t>(oppure)</w:t>
      </w:r>
    </w:p>
    <w:p w14:paraId="31BA3843" w14:textId="77777777" w:rsidR="009C383D" w:rsidRPr="006723B7" w:rsidRDefault="009C383D" w:rsidP="002F6550">
      <w:pPr>
        <w:spacing w:before="280" w:line="240" w:lineRule="auto"/>
        <w:ind w:left="851" w:right="0" w:hanging="425"/>
        <w:outlineLvl w:val="0"/>
        <w:rPr>
          <w:color w:val="auto"/>
        </w:rPr>
      </w:pPr>
      <w:r w:rsidRPr="006723B7">
        <w:rPr>
          <w:color w:val="auto"/>
        </w:rPr>
        <w:fldChar w:fldCharType="begin">
          <w:ffData>
            <w:name w:val="Controllo6"/>
            <w:enabled/>
            <w:calcOnExit w:val="0"/>
            <w:checkBox>
              <w:sizeAuto/>
              <w:default w:val="0"/>
            </w:checkBox>
          </w:ffData>
        </w:fldChar>
      </w:r>
      <w:r w:rsidRPr="006723B7">
        <w:rPr>
          <w:color w:val="auto"/>
        </w:rPr>
        <w:instrText xml:space="preserve"> FORMCHECKBOX </w:instrText>
      </w:r>
      <w:r w:rsidR="008402FD">
        <w:rPr>
          <w:color w:val="auto"/>
        </w:rPr>
      </w:r>
      <w:r w:rsidR="008402FD">
        <w:rPr>
          <w:color w:val="auto"/>
        </w:rPr>
        <w:fldChar w:fldCharType="separate"/>
      </w:r>
      <w:r w:rsidRPr="006723B7">
        <w:rPr>
          <w:color w:val="auto"/>
        </w:rPr>
        <w:fldChar w:fldCharType="end"/>
      </w:r>
      <w:r w:rsidRPr="006723B7">
        <w:rPr>
          <w:color w:val="auto"/>
        </w:rPr>
        <w:tab/>
      </w:r>
      <w:r>
        <w:rPr>
          <w:color w:val="auto"/>
        </w:rPr>
        <w:t>dichiara di avvalersi dei requisiti dell'Operatore economico ausiliario: __________________</w:t>
      </w:r>
    </w:p>
    <w:p w14:paraId="500D3104" w14:textId="77777777" w:rsidR="009C383D" w:rsidRDefault="009C383D" w:rsidP="009C383D">
      <w:pPr>
        <w:spacing w:before="0" w:line="240" w:lineRule="auto"/>
        <w:ind w:left="851" w:right="0"/>
        <w:outlineLvl w:val="0"/>
        <w:rPr>
          <w:b/>
          <w:i/>
          <w:color w:val="auto"/>
          <w:sz w:val="20"/>
        </w:rPr>
      </w:pPr>
      <w:r w:rsidRPr="00B01F28">
        <w:rPr>
          <w:b/>
          <w:i/>
          <w:color w:val="auto"/>
          <w:sz w:val="20"/>
        </w:rPr>
        <w:t>(N.B.: in tal caso occorre allegare dichiarazione e contratto di avvalimento</w:t>
      </w:r>
      <w:r w:rsidRPr="002C2E25">
        <w:rPr>
          <w:b/>
          <w:i/>
          <w:vanish/>
          <w:color w:val="auto"/>
          <w:sz w:val="20"/>
          <w:highlight w:val="lightGray"/>
        </w:rPr>
        <w:t>, all. 5 e 6</w:t>
      </w:r>
      <w:r w:rsidRPr="00B01F28">
        <w:rPr>
          <w:b/>
          <w:i/>
          <w:color w:val="auto"/>
          <w:sz w:val="20"/>
        </w:rPr>
        <w:t>)</w:t>
      </w:r>
    </w:p>
    <w:p w14:paraId="77F1EFDE" w14:textId="63A4C3E7" w:rsidR="00975C87" w:rsidRPr="006723B7" w:rsidRDefault="00E606E7" w:rsidP="00B73EE8">
      <w:pPr>
        <w:tabs>
          <w:tab w:val="left" w:pos="0"/>
        </w:tabs>
        <w:spacing w:before="280" w:after="140" w:line="240" w:lineRule="auto"/>
        <w:ind w:left="426" w:right="0" w:hanging="851"/>
        <w:rPr>
          <w:color w:val="auto"/>
        </w:rPr>
      </w:pPr>
      <w:r>
        <w:rPr>
          <w:color w:val="auto"/>
        </w:rPr>
        <w:t>7</w:t>
      </w:r>
      <w:r w:rsidR="00975C87" w:rsidRPr="006723B7">
        <w:rPr>
          <w:color w:val="auto"/>
        </w:rPr>
        <w:t>)</w:t>
      </w:r>
      <w:r w:rsidR="00975C87" w:rsidRPr="006723B7">
        <w:rPr>
          <w:color w:val="auto"/>
        </w:rPr>
        <w:tab/>
      </w:r>
      <w:r w:rsidR="00975C87" w:rsidRPr="006723B7">
        <w:rPr>
          <w:color w:val="auto"/>
        </w:rPr>
        <w:fldChar w:fldCharType="begin">
          <w:ffData>
            <w:name w:val="Controllo1"/>
            <w:enabled/>
            <w:calcOnExit w:val="0"/>
            <w:checkBox>
              <w:sizeAuto/>
              <w:default w:val="0"/>
            </w:checkBox>
          </w:ffData>
        </w:fldChar>
      </w:r>
      <w:r w:rsidR="00975C87" w:rsidRPr="006723B7">
        <w:rPr>
          <w:color w:val="auto"/>
        </w:rPr>
        <w:instrText xml:space="preserve"> FORMCHECKBOX </w:instrText>
      </w:r>
      <w:r w:rsidR="008402FD">
        <w:rPr>
          <w:color w:val="auto"/>
        </w:rPr>
      </w:r>
      <w:r w:rsidR="008402FD">
        <w:rPr>
          <w:color w:val="auto"/>
        </w:rPr>
        <w:fldChar w:fldCharType="separate"/>
      </w:r>
      <w:r w:rsidR="00975C87" w:rsidRPr="006723B7">
        <w:rPr>
          <w:color w:val="auto"/>
        </w:rPr>
        <w:fldChar w:fldCharType="end"/>
      </w:r>
      <w:r w:rsidR="00975C87" w:rsidRPr="006723B7">
        <w:rPr>
          <w:color w:val="auto"/>
        </w:rPr>
        <w:tab/>
        <w:t>che, ai sensi dell'articolo 17 della legge n. 68 del 1999 (norme sul diri</w:t>
      </w:r>
      <w:r w:rsidR="00975C87">
        <w:rPr>
          <w:color w:val="auto"/>
        </w:rPr>
        <w:t>tto al lavoro dei disabili), l'O</w:t>
      </w:r>
      <w:r w:rsidR="00975C87" w:rsidRPr="006723B7">
        <w:rPr>
          <w:color w:val="auto"/>
        </w:rPr>
        <w:t>peratore economico rappresentato dal sottoscritto occupa attualmente un numero di dipendenti, calcolato con le modalità di cui all'articolo 4 della predetta legge:</w:t>
      </w:r>
    </w:p>
    <w:p w14:paraId="178BFD2E" w14:textId="77777777" w:rsidR="00975C87" w:rsidRPr="006723B7" w:rsidRDefault="00975C87" w:rsidP="00EA5CE7">
      <w:pPr>
        <w:spacing w:before="60" w:line="240" w:lineRule="auto"/>
        <w:ind w:left="850"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t>inferiore a 15 (quindici) e pertanto non è soggetta agli obblighi di cui alla predetta legge;</w:t>
      </w:r>
    </w:p>
    <w:p w14:paraId="707C85FB" w14:textId="77777777" w:rsidR="00975C87" w:rsidRPr="006723B7" w:rsidRDefault="00975C87" w:rsidP="00EA5CE7">
      <w:pPr>
        <w:spacing w:before="60" w:line="240" w:lineRule="auto"/>
        <w:ind w:left="850"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t>pari o superiore a 15 (quindici) e inferiore a 35, ma non ha effettuato assunzioni dopo il 18 gennaio 2000, e pertanto non è soggetta agli obblighi di cui alla predetta legge;</w:t>
      </w:r>
    </w:p>
    <w:p w14:paraId="742CD7D4" w14:textId="77777777" w:rsidR="00975C87" w:rsidRPr="006723B7" w:rsidRDefault="00975C87" w:rsidP="00EA5CE7">
      <w:pPr>
        <w:spacing w:before="60" w:line="240" w:lineRule="auto"/>
        <w:ind w:left="850"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t>pari o superiore a 15 (quindici) ma inferiore a 35 ed ha effettuato assunzioni dopo il 18 gennaio 2000, ed è in regola con le norme che disciplinano il diritto al lavoro dei disabili e ha ottemperato ai relativi obblighi;</w:t>
      </w:r>
    </w:p>
    <w:p w14:paraId="7760E4B6" w14:textId="09C8278F" w:rsidR="00975C87" w:rsidRDefault="00975C87" w:rsidP="00EA5CE7">
      <w:pPr>
        <w:spacing w:before="60" w:line="240" w:lineRule="auto"/>
        <w:ind w:left="850"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t>pari o superiore a 35 (trentacinque), ed è in regola con le norme che disciplinano il diritto al lavoro dei disabili e ha ottemperato ai relativi obblighi;</w:t>
      </w:r>
    </w:p>
    <w:p w14:paraId="5EA24F58" w14:textId="0C31BF2C" w:rsidR="001E032A" w:rsidRPr="001E032A" w:rsidRDefault="001E032A" w:rsidP="00B73EE8">
      <w:pPr>
        <w:spacing w:before="280" w:after="140" w:line="240" w:lineRule="auto"/>
        <w:ind w:left="426" w:right="0"/>
        <w:rPr>
          <w:b/>
          <w:i/>
          <w:noProof/>
          <w:color w:val="auto"/>
        </w:rPr>
      </w:pPr>
      <w:r w:rsidRPr="001E032A">
        <w:rPr>
          <w:b/>
          <w:i/>
          <w:noProof/>
          <w:color w:val="auto"/>
        </w:rPr>
        <w:t>(solo per gli operatori  che occupano un numero di dipendenti superiore a 50)</w:t>
      </w:r>
    </w:p>
    <w:p w14:paraId="5B330E54" w14:textId="5764D7EF" w:rsidR="00B4661C" w:rsidRDefault="00E606E7" w:rsidP="00EA5CE7">
      <w:pPr>
        <w:tabs>
          <w:tab w:val="left" w:pos="0"/>
        </w:tabs>
        <w:spacing w:before="60" w:after="60" w:line="240" w:lineRule="auto"/>
        <w:ind w:left="426" w:right="0" w:hanging="851"/>
        <w:rPr>
          <w:color w:val="auto"/>
        </w:rPr>
      </w:pPr>
      <w:r>
        <w:rPr>
          <w:color w:val="auto"/>
        </w:rPr>
        <w:t>8</w:t>
      </w:r>
      <w:r w:rsidR="00B4661C" w:rsidRPr="0018008F">
        <w:rPr>
          <w:color w:val="auto"/>
        </w:rPr>
        <w:t>)</w:t>
      </w:r>
      <w:r w:rsidR="00B4661C" w:rsidRPr="0018008F">
        <w:rPr>
          <w:color w:val="auto"/>
        </w:rPr>
        <w:tab/>
      </w:r>
      <w:r w:rsidR="00B4661C" w:rsidRPr="0018008F">
        <w:rPr>
          <w:color w:val="auto"/>
        </w:rPr>
        <w:fldChar w:fldCharType="begin">
          <w:ffData>
            <w:name w:val="Controllo1"/>
            <w:enabled/>
            <w:calcOnExit w:val="0"/>
            <w:checkBox>
              <w:sizeAuto/>
              <w:default w:val="0"/>
            </w:checkBox>
          </w:ffData>
        </w:fldChar>
      </w:r>
      <w:r w:rsidR="00B4661C" w:rsidRPr="0018008F">
        <w:rPr>
          <w:color w:val="auto"/>
        </w:rPr>
        <w:instrText xml:space="preserve"> FORMCHECKBOX </w:instrText>
      </w:r>
      <w:r w:rsidR="008402FD">
        <w:rPr>
          <w:color w:val="auto"/>
        </w:rPr>
      </w:r>
      <w:r w:rsidR="008402FD">
        <w:rPr>
          <w:color w:val="auto"/>
        </w:rPr>
        <w:fldChar w:fldCharType="separate"/>
      </w:r>
      <w:r w:rsidR="00B4661C" w:rsidRPr="0018008F">
        <w:rPr>
          <w:color w:val="auto"/>
        </w:rPr>
        <w:fldChar w:fldCharType="end"/>
      </w:r>
      <w:r w:rsidR="00B4661C" w:rsidRPr="0018008F">
        <w:rPr>
          <w:color w:val="auto"/>
        </w:rPr>
        <w:tab/>
        <w:t xml:space="preserve">di </w:t>
      </w:r>
      <w:r w:rsidR="001E032A">
        <w:rPr>
          <w:color w:val="auto"/>
        </w:rPr>
        <w:t>non aver violato il disposto dell’art. 47 comma 2 del D.L. 77/2021</w:t>
      </w:r>
      <w:r w:rsidR="00EA5CE7">
        <w:rPr>
          <w:color w:val="auto"/>
        </w:rPr>
        <w:t xml:space="preserve"> </w:t>
      </w:r>
      <w:r w:rsidR="00BC4FFA" w:rsidRPr="00BC4FFA">
        <w:rPr>
          <w:color w:val="auto"/>
        </w:rPr>
        <w:t xml:space="preserve">convertito nella Legge n.108/2021 </w:t>
      </w:r>
      <w:r w:rsidR="00EA5CE7">
        <w:rPr>
          <w:color w:val="auto"/>
        </w:rPr>
        <w:t xml:space="preserve">e </w:t>
      </w:r>
      <w:r w:rsidR="00114B70">
        <w:rPr>
          <w:color w:val="auto"/>
        </w:rPr>
        <w:t xml:space="preserve">allega alla presente istanza il </w:t>
      </w:r>
      <w:r w:rsidR="00114B70" w:rsidRPr="00EA5CE7">
        <w:rPr>
          <w:color w:val="auto"/>
        </w:rPr>
        <w:t xml:space="preserve">rapporto sulla situazione del personale, </w:t>
      </w:r>
      <w:r w:rsidR="00114B70">
        <w:rPr>
          <w:color w:val="auto"/>
        </w:rPr>
        <w:t xml:space="preserve">redatto </w:t>
      </w:r>
      <w:r w:rsidR="00114B70" w:rsidRPr="00EA5CE7">
        <w:rPr>
          <w:color w:val="auto"/>
        </w:rPr>
        <w:t>ai sensi dell'articolo 46 del decreto legislativo 11 aprile 2006, n. 198</w:t>
      </w:r>
      <w:r w:rsidR="00114B70">
        <w:rPr>
          <w:color w:val="auto"/>
        </w:rPr>
        <w:t>, con attestazione della sua conformità a quello</w:t>
      </w:r>
      <w:r w:rsidR="00EA5CE7">
        <w:rPr>
          <w:color w:val="auto"/>
        </w:rPr>
        <w:t xml:space="preserve"> trasmesso </w:t>
      </w:r>
      <w:r w:rsidR="00EA5CE7" w:rsidRPr="00EA5CE7">
        <w:rPr>
          <w:color w:val="auto"/>
        </w:rPr>
        <w:t>alle rappresentanze sindacali aziendali e alla consigliera e al consigliere regionale di parità</w:t>
      </w:r>
      <w:r w:rsidR="00114B70">
        <w:rPr>
          <w:color w:val="auto"/>
        </w:rPr>
        <w:t>;</w:t>
      </w:r>
    </w:p>
    <w:p w14:paraId="05CF1314" w14:textId="51502184" w:rsidR="007B3ED2" w:rsidRPr="001E032A" w:rsidRDefault="007B3ED2" w:rsidP="00B73EE8">
      <w:pPr>
        <w:spacing w:before="280" w:after="140" w:line="240" w:lineRule="auto"/>
        <w:ind w:left="426" w:right="0"/>
        <w:rPr>
          <w:b/>
          <w:i/>
          <w:noProof/>
          <w:color w:val="auto"/>
        </w:rPr>
      </w:pPr>
      <w:r w:rsidRPr="001E032A">
        <w:rPr>
          <w:b/>
          <w:i/>
          <w:noProof/>
          <w:color w:val="auto"/>
        </w:rPr>
        <w:t xml:space="preserve">(solo per gli operatori  che occupano un numero di dipendenti </w:t>
      </w:r>
      <w:r>
        <w:rPr>
          <w:b/>
          <w:i/>
          <w:noProof/>
          <w:color w:val="auto"/>
        </w:rPr>
        <w:t xml:space="preserve">pari o </w:t>
      </w:r>
      <w:r w:rsidRPr="001E032A">
        <w:rPr>
          <w:b/>
          <w:i/>
          <w:noProof/>
          <w:color w:val="auto"/>
        </w:rPr>
        <w:t>superiore</w:t>
      </w:r>
      <w:r>
        <w:rPr>
          <w:b/>
          <w:i/>
          <w:noProof/>
          <w:color w:val="auto"/>
        </w:rPr>
        <w:t xml:space="preserve"> a 15 e </w:t>
      </w:r>
      <w:r w:rsidR="00ED0719">
        <w:rPr>
          <w:b/>
          <w:i/>
          <w:noProof/>
          <w:color w:val="auto"/>
        </w:rPr>
        <w:t>non superiore</w:t>
      </w:r>
      <w:r w:rsidRPr="001E032A">
        <w:rPr>
          <w:b/>
          <w:i/>
          <w:noProof/>
          <w:color w:val="auto"/>
        </w:rPr>
        <w:t xml:space="preserve"> a 50)</w:t>
      </w:r>
    </w:p>
    <w:p w14:paraId="0C892ED2" w14:textId="4137C71A" w:rsidR="009659A3" w:rsidRDefault="00E606E7" w:rsidP="009659A3">
      <w:pPr>
        <w:tabs>
          <w:tab w:val="left" w:pos="0"/>
        </w:tabs>
        <w:spacing w:before="60" w:after="60" w:line="240" w:lineRule="auto"/>
        <w:ind w:left="426" w:right="0" w:hanging="851"/>
        <w:rPr>
          <w:color w:val="auto"/>
        </w:rPr>
      </w:pPr>
      <w:r>
        <w:rPr>
          <w:color w:val="auto"/>
        </w:rPr>
        <w:t>9</w:t>
      </w:r>
      <w:r w:rsidR="009659A3" w:rsidRPr="0018008F">
        <w:rPr>
          <w:color w:val="auto"/>
        </w:rPr>
        <w:t>)</w:t>
      </w:r>
      <w:r w:rsidR="009659A3" w:rsidRPr="0018008F">
        <w:rPr>
          <w:color w:val="auto"/>
        </w:rPr>
        <w:tab/>
      </w:r>
      <w:r w:rsidR="009659A3" w:rsidRPr="0018008F">
        <w:rPr>
          <w:color w:val="auto"/>
        </w:rPr>
        <w:fldChar w:fldCharType="begin">
          <w:ffData>
            <w:name w:val="Controllo1"/>
            <w:enabled/>
            <w:calcOnExit w:val="0"/>
            <w:checkBox>
              <w:sizeAuto/>
              <w:default w:val="0"/>
            </w:checkBox>
          </w:ffData>
        </w:fldChar>
      </w:r>
      <w:r w:rsidR="009659A3" w:rsidRPr="0018008F">
        <w:rPr>
          <w:color w:val="auto"/>
        </w:rPr>
        <w:instrText xml:space="preserve"> FORMCHECKBOX </w:instrText>
      </w:r>
      <w:r w:rsidR="008402FD">
        <w:rPr>
          <w:color w:val="auto"/>
        </w:rPr>
      </w:r>
      <w:r w:rsidR="008402FD">
        <w:rPr>
          <w:color w:val="auto"/>
        </w:rPr>
        <w:fldChar w:fldCharType="separate"/>
      </w:r>
      <w:r w:rsidR="009659A3" w:rsidRPr="0018008F">
        <w:rPr>
          <w:color w:val="auto"/>
        </w:rPr>
        <w:fldChar w:fldCharType="end"/>
      </w:r>
      <w:r w:rsidR="009659A3" w:rsidRPr="0018008F">
        <w:rPr>
          <w:color w:val="auto"/>
        </w:rPr>
        <w:tab/>
      </w:r>
      <w:r w:rsidR="009659A3" w:rsidRPr="009659A3">
        <w:rPr>
          <w:color w:val="auto"/>
        </w:rPr>
        <w:t>di non avere  violato la disposizione di cui al comma 3 dell’art. 47 D.L. 77/2021 convertito nella Legge n.108/2021 nei dodici mesi antecedenti la data di presentazione  dell’offerta in quanto tale violazione comporta l’impossibilità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 dal PNC;</w:t>
      </w:r>
    </w:p>
    <w:p w14:paraId="3C046A2B" w14:textId="6D98BB87" w:rsidR="009659A3" w:rsidRDefault="009659A3" w:rsidP="009659A3">
      <w:pPr>
        <w:tabs>
          <w:tab w:val="left" w:pos="0"/>
        </w:tabs>
        <w:spacing w:before="60" w:after="60" w:line="240" w:lineRule="auto"/>
        <w:ind w:left="426" w:right="0" w:hanging="851"/>
        <w:rPr>
          <w:color w:val="auto"/>
        </w:rPr>
      </w:pPr>
      <w:r>
        <w:rPr>
          <w:color w:val="auto"/>
        </w:rPr>
        <w:t>1</w:t>
      </w:r>
      <w:r w:rsidR="00E606E7">
        <w:rPr>
          <w:color w:val="auto"/>
        </w:rPr>
        <w:t>0</w:t>
      </w:r>
      <w:r w:rsidRPr="0018008F">
        <w:rPr>
          <w:color w:val="auto"/>
        </w:rPr>
        <w:t>)</w:t>
      </w:r>
      <w:r w:rsidRPr="0018008F">
        <w:rPr>
          <w:color w:val="auto"/>
        </w:rPr>
        <w:tab/>
      </w:r>
      <w:r w:rsidRPr="0018008F">
        <w:rPr>
          <w:color w:val="auto"/>
        </w:rPr>
        <w:fldChar w:fldCharType="begin">
          <w:ffData>
            <w:name w:val="Controllo1"/>
            <w:enabled/>
            <w:calcOnExit w:val="0"/>
            <w:checkBox>
              <w:sizeAuto/>
              <w:default w:val="0"/>
            </w:checkBox>
          </w:ffData>
        </w:fldChar>
      </w:r>
      <w:r w:rsidRPr="0018008F">
        <w:rPr>
          <w:color w:val="auto"/>
        </w:rPr>
        <w:instrText xml:space="preserve"> FORMCHECKBOX </w:instrText>
      </w:r>
      <w:r w:rsidR="008402FD">
        <w:rPr>
          <w:color w:val="auto"/>
        </w:rPr>
      </w:r>
      <w:r w:rsidR="008402FD">
        <w:rPr>
          <w:color w:val="auto"/>
        </w:rPr>
        <w:fldChar w:fldCharType="separate"/>
      </w:r>
      <w:r w:rsidRPr="0018008F">
        <w:rPr>
          <w:color w:val="auto"/>
        </w:rPr>
        <w:fldChar w:fldCharType="end"/>
      </w:r>
      <w:r w:rsidRPr="0018008F">
        <w:rPr>
          <w:color w:val="auto"/>
        </w:rPr>
        <w:tab/>
      </w:r>
      <w:r w:rsidRPr="009659A3">
        <w:rPr>
          <w:color w:val="auto"/>
        </w:rPr>
        <w:t>in caso di aggiudicazione ed entro sei mesi dalla conclusione del contratto, si impegna</w:t>
      </w:r>
      <w:r>
        <w:rPr>
          <w:color w:val="auto"/>
        </w:rPr>
        <w:t>:</w:t>
      </w:r>
    </w:p>
    <w:p w14:paraId="0E1F269A" w14:textId="07A5A068" w:rsidR="009659A3" w:rsidRDefault="009659A3" w:rsidP="009659A3">
      <w:pPr>
        <w:tabs>
          <w:tab w:val="left" w:pos="709"/>
        </w:tabs>
        <w:spacing w:before="60" w:after="60" w:line="240" w:lineRule="auto"/>
        <w:ind w:left="709" w:right="0" w:hanging="283"/>
        <w:rPr>
          <w:color w:val="auto"/>
        </w:rPr>
      </w:pPr>
      <w:r w:rsidRPr="009659A3">
        <w:rPr>
          <w:color w:val="auto"/>
        </w:rPr>
        <w:t xml:space="preserve">a) a consegnare alla stazione appaltante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w:t>
      </w:r>
      <w:r w:rsidRPr="009659A3">
        <w:rPr>
          <w:color w:val="auto"/>
        </w:rPr>
        <w:lastRenderedPageBreak/>
        <w:t>licenziamenti, dei prepensionamenti e pensionamenti, della retribuzione effettivamente corrisposta;</w:t>
      </w:r>
    </w:p>
    <w:p w14:paraId="4A27F3F2" w14:textId="5ACABDF3" w:rsidR="001E032A" w:rsidRDefault="00D977BD" w:rsidP="00D977BD">
      <w:pPr>
        <w:tabs>
          <w:tab w:val="left" w:pos="709"/>
        </w:tabs>
        <w:spacing w:before="60" w:after="60" w:line="240" w:lineRule="auto"/>
        <w:ind w:left="709" w:right="0" w:hanging="283"/>
        <w:rPr>
          <w:color w:val="auto"/>
        </w:rPr>
      </w:pPr>
      <w:r w:rsidRPr="00D977BD">
        <w:rPr>
          <w:color w:val="auto"/>
        </w:rPr>
        <w:t>b) a trasmettere la suddetta relazione alle rappresentanze sindacali aziendali e alla consigliera e al consigliere regionale di parità.;</w:t>
      </w:r>
    </w:p>
    <w:p w14:paraId="6B2D8BAD" w14:textId="3488C45E" w:rsidR="00B671F4" w:rsidRPr="001E032A" w:rsidRDefault="00B671F4" w:rsidP="00B73EE8">
      <w:pPr>
        <w:spacing w:before="280" w:after="140" w:line="240" w:lineRule="auto"/>
        <w:ind w:left="426" w:right="0"/>
        <w:rPr>
          <w:b/>
          <w:i/>
          <w:noProof/>
          <w:color w:val="auto"/>
        </w:rPr>
      </w:pPr>
      <w:r w:rsidRPr="001E032A">
        <w:rPr>
          <w:b/>
          <w:i/>
          <w:noProof/>
          <w:color w:val="auto"/>
        </w:rPr>
        <w:t xml:space="preserve">(per </w:t>
      </w:r>
      <w:r w:rsidR="00733111">
        <w:rPr>
          <w:b/>
          <w:i/>
          <w:noProof/>
          <w:color w:val="auto"/>
        </w:rPr>
        <w:t xml:space="preserve">tutti </w:t>
      </w:r>
      <w:r w:rsidRPr="001E032A">
        <w:rPr>
          <w:b/>
          <w:i/>
          <w:noProof/>
          <w:color w:val="auto"/>
        </w:rPr>
        <w:t>gli operatori che occupano</w:t>
      </w:r>
      <w:r w:rsidR="00735D88">
        <w:rPr>
          <w:b/>
          <w:i/>
          <w:noProof/>
          <w:color w:val="auto"/>
        </w:rPr>
        <w:t xml:space="preserve"> o hanno occupato</w:t>
      </w:r>
      <w:r w:rsidR="00831ED9">
        <w:rPr>
          <w:b/>
          <w:i/>
          <w:noProof/>
          <w:color w:val="auto"/>
        </w:rPr>
        <w:t>, nell’ultimo triennio</w:t>
      </w:r>
      <w:r w:rsidR="00735D88">
        <w:rPr>
          <w:b/>
          <w:i/>
          <w:noProof/>
          <w:color w:val="auto"/>
        </w:rPr>
        <w:t>,</w:t>
      </w:r>
      <w:r w:rsidRPr="001E032A">
        <w:rPr>
          <w:b/>
          <w:i/>
          <w:noProof/>
          <w:color w:val="auto"/>
        </w:rPr>
        <w:t xml:space="preserve"> un numero di dipendenti </w:t>
      </w:r>
      <w:r>
        <w:rPr>
          <w:b/>
          <w:i/>
          <w:noProof/>
          <w:color w:val="auto"/>
        </w:rPr>
        <w:t xml:space="preserve">pari o </w:t>
      </w:r>
      <w:r w:rsidRPr="001E032A">
        <w:rPr>
          <w:b/>
          <w:i/>
          <w:noProof/>
          <w:color w:val="auto"/>
        </w:rPr>
        <w:t>superiore</w:t>
      </w:r>
      <w:r>
        <w:rPr>
          <w:b/>
          <w:i/>
          <w:noProof/>
          <w:color w:val="auto"/>
        </w:rPr>
        <w:t xml:space="preserve"> a 15</w:t>
      </w:r>
      <w:r w:rsidRPr="001E032A">
        <w:rPr>
          <w:b/>
          <w:i/>
          <w:noProof/>
          <w:color w:val="auto"/>
        </w:rPr>
        <w:t>)</w:t>
      </w:r>
    </w:p>
    <w:p w14:paraId="4AA3F6D4" w14:textId="2D14B369" w:rsidR="001E032A" w:rsidRDefault="00B671F4" w:rsidP="00B671F4">
      <w:pPr>
        <w:tabs>
          <w:tab w:val="left" w:pos="0"/>
        </w:tabs>
        <w:spacing w:before="60" w:after="60" w:line="240" w:lineRule="auto"/>
        <w:ind w:left="426" w:right="0" w:hanging="851"/>
        <w:rPr>
          <w:color w:val="auto"/>
        </w:rPr>
      </w:pPr>
      <w:r>
        <w:rPr>
          <w:color w:val="auto"/>
        </w:rPr>
        <w:t>1</w:t>
      </w:r>
      <w:r w:rsidR="00E606E7">
        <w:rPr>
          <w:color w:val="auto"/>
        </w:rPr>
        <w:t>1</w:t>
      </w:r>
      <w:r w:rsidRPr="0018008F">
        <w:rPr>
          <w:color w:val="auto"/>
        </w:rPr>
        <w:t>)</w:t>
      </w:r>
      <w:r w:rsidRPr="0018008F">
        <w:rPr>
          <w:color w:val="auto"/>
        </w:rPr>
        <w:tab/>
      </w:r>
      <w:r w:rsidRPr="0018008F">
        <w:rPr>
          <w:color w:val="auto"/>
        </w:rPr>
        <w:fldChar w:fldCharType="begin">
          <w:ffData>
            <w:name w:val="Controllo1"/>
            <w:enabled/>
            <w:calcOnExit w:val="0"/>
            <w:checkBox>
              <w:sizeAuto/>
              <w:default w:val="0"/>
            </w:checkBox>
          </w:ffData>
        </w:fldChar>
      </w:r>
      <w:r w:rsidRPr="0018008F">
        <w:rPr>
          <w:color w:val="auto"/>
        </w:rPr>
        <w:instrText xml:space="preserve"> FORMCHECKBOX </w:instrText>
      </w:r>
      <w:r w:rsidR="008402FD">
        <w:rPr>
          <w:color w:val="auto"/>
        </w:rPr>
      </w:r>
      <w:r w:rsidR="008402FD">
        <w:rPr>
          <w:color w:val="auto"/>
        </w:rPr>
        <w:fldChar w:fldCharType="separate"/>
      </w:r>
      <w:r w:rsidRPr="0018008F">
        <w:rPr>
          <w:color w:val="auto"/>
        </w:rPr>
        <w:fldChar w:fldCharType="end"/>
      </w:r>
      <w:r w:rsidRPr="0018008F">
        <w:rPr>
          <w:color w:val="auto"/>
        </w:rPr>
        <w:tab/>
      </w:r>
      <w:r w:rsidRPr="00B671F4">
        <w:rPr>
          <w:color w:val="auto"/>
        </w:rPr>
        <w:t>in osservanza alle Linee Guida adottate con decreto 7 dicembre 2021 della Presidenza del Consiglio dei Ministri - Dipartimento per le pari opportunità di cui all’articolo 17 della legge 12 marzo 1999, n. 68,</w:t>
      </w:r>
      <w:r>
        <w:rPr>
          <w:color w:val="auto"/>
        </w:rPr>
        <w:t xml:space="preserve"> </w:t>
      </w:r>
      <w:r w:rsidRPr="00B671F4">
        <w:rPr>
          <w:b/>
          <w:bCs/>
          <w:color w:val="auto"/>
        </w:rPr>
        <w:t>si impegna</w:t>
      </w:r>
      <w:r>
        <w:rPr>
          <w:color w:val="auto"/>
        </w:rPr>
        <w:t>:</w:t>
      </w:r>
    </w:p>
    <w:p w14:paraId="5D0D3932" w14:textId="1BB9418E" w:rsidR="006658E3" w:rsidRDefault="006658E3" w:rsidP="006658E3">
      <w:pPr>
        <w:tabs>
          <w:tab w:val="left" w:pos="709"/>
        </w:tabs>
        <w:spacing w:before="60" w:after="60" w:line="240" w:lineRule="auto"/>
        <w:ind w:left="709" w:right="0" w:hanging="283"/>
        <w:rPr>
          <w:color w:val="auto"/>
        </w:rPr>
      </w:pPr>
      <w:r w:rsidRPr="009659A3">
        <w:rPr>
          <w:color w:val="auto"/>
        </w:rPr>
        <w:t xml:space="preserve">a) </w:t>
      </w:r>
      <w:r w:rsidRPr="006658E3">
        <w:rPr>
          <w:color w:val="auto"/>
        </w:rPr>
        <w:t>a consegnare alla stazione appaltante una relazione relativa all’assolvimento degli obblighi di cui alla medesima legge e alle eventuali sanzioni e provvedimenti disposti a loro carico nel triennio antecedente la data di scadenza di presentazione delle offerte</w:t>
      </w:r>
      <w:r w:rsidRPr="009659A3">
        <w:rPr>
          <w:color w:val="auto"/>
        </w:rPr>
        <w:t>;</w:t>
      </w:r>
    </w:p>
    <w:p w14:paraId="2C228979" w14:textId="77777777" w:rsidR="006658E3" w:rsidRDefault="006658E3" w:rsidP="006658E3">
      <w:pPr>
        <w:tabs>
          <w:tab w:val="left" w:pos="709"/>
        </w:tabs>
        <w:spacing w:before="60" w:after="60" w:line="240" w:lineRule="auto"/>
        <w:ind w:left="709" w:right="0" w:hanging="283"/>
        <w:rPr>
          <w:color w:val="auto"/>
        </w:rPr>
      </w:pPr>
      <w:r w:rsidRPr="00D977BD">
        <w:rPr>
          <w:color w:val="auto"/>
        </w:rPr>
        <w:t>b) a trasmettere la suddetta relazione alle rappresentanze sindacali aziendali e alla consigliera e al consigliere regionale di parità.;</w:t>
      </w:r>
    </w:p>
    <w:p w14:paraId="7166E7AF" w14:textId="2536101A" w:rsidR="00BC4FFA" w:rsidRPr="001E032A" w:rsidRDefault="00BC4FFA" w:rsidP="00B73EE8">
      <w:pPr>
        <w:spacing w:before="280" w:after="140" w:line="240" w:lineRule="auto"/>
        <w:ind w:left="426" w:right="0"/>
        <w:rPr>
          <w:b/>
          <w:i/>
          <w:noProof/>
          <w:color w:val="auto"/>
        </w:rPr>
      </w:pPr>
      <w:r w:rsidRPr="001E032A">
        <w:rPr>
          <w:b/>
          <w:i/>
          <w:noProof/>
          <w:color w:val="auto"/>
        </w:rPr>
        <w:t xml:space="preserve">(per </w:t>
      </w:r>
      <w:r>
        <w:rPr>
          <w:b/>
          <w:i/>
          <w:noProof/>
          <w:color w:val="auto"/>
        </w:rPr>
        <w:t xml:space="preserve">tutti </w:t>
      </w:r>
      <w:r w:rsidRPr="001E032A">
        <w:rPr>
          <w:b/>
          <w:i/>
          <w:noProof/>
          <w:color w:val="auto"/>
        </w:rPr>
        <w:t>gli operatori)</w:t>
      </w:r>
    </w:p>
    <w:p w14:paraId="131551CB" w14:textId="342CED4B" w:rsidR="006D41B7" w:rsidRDefault="006D41B7" w:rsidP="00F85A85">
      <w:pPr>
        <w:tabs>
          <w:tab w:val="left" w:pos="0"/>
        </w:tabs>
        <w:spacing w:before="60" w:after="60" w:line="240" w:lineRule="auto"/>
        <w:ind w:left="426" w:right="0" w:hanging="851"/>
        <w:rPr>
          <w:color w:val="auto"/>
        </w:rPr>
      </w:pPr>
      <w:r>
        <w:rPr>
          <w:color w:val="auto"/>
        </w:rPr>
        <w:t>12</w:t>
      </w:r>
      <w:r w:rsidRPr="0018008F">
        <w:rPr>
          <w:color w:val="auto"/>
        </w:rPr>
        <w:t>)</w:t>
      </w:r>
      <w:r w:rsidRPr="0018008F">
        <w:rPr>
          <w:color w:val="auto"/>
        </w:rPr>
        <w:tab/>
      </w:r>
      <w:r w:rsidRPr="0018008F">
        <w:rPr>
          <w:color w:val="auto"/>
        </w:rPr>
        <w:fldChar w:fldCharType="begin">
          <w:ffData>
            <w:name w:val="Controllo1"/>
            <w:enabled/>
            <w:calcOnExit w:val="0"/>
            <w:checkBox>
              <w:sizeAuto/>
              <w:default w:val="0"/>
            </w:checkBox>
          </w:ffData>
        </w:fldChar>
      </w:r>
      <w:r w:rsidRPr="0018008F">
        <w:rPr>
          <w:color w:val="auto"/>
        </w:rPr>
        <w:instrText xml:space="preserve"> FORMCHECKBOX </w:instrText>
      </w:r>
      <w:r w:rsidR="008402FD">
        <w:rPr>
          <w:color w:val="auto"/>
        </w:rPr>
      </w:r>
      <w:r w:rsidR="008402FD">
        <w:rPr>
          <w:color w:val="auto"/>
        </w:rPr>
        <w:fldChar w:fldCharType="separate"/>
      </w:r>
      <w:r w:rsidRPr="0018008F">
        <w:rPr>
          <w:color w:val="auto"/>
        </w:rPr>
        <w:fldChar w:fldCharType="end"/>
      </w:r>
      <w:r w:rsidRPr="0018008F">
        <w:rPr>
          <w:color w:val="auto"/>
        </w:rPr>
        <w:tab/>
        <w:t xml:space="preserve">di obbligarsi al rispetto </w:t>
      </w:r>
      <w:r w:rsidRPr="006D41B7">
        <w:rPr>
          <w:color w:val="auto"/>
        </w:rPr>
        <w:t>del principio di non arrecare danno all’ambiente (Do No Significant Harm - DNSH) ed in particolare del rispetto di ciascun requisito tassonomico previsto per ciascun obiettivo di cui alla circolare n. 32 del 30.12.2021 della Ragioneria Generale dello Stato a cui è allegata la guida operativa del rispetto alle disposizioni in materia di DNSH a cui si rimanda</w:t>
      </w:r>
      <w:r>
        <w:rPr>
          <w:color w:val="auto"/>
        </w:rPr>
        <w:t xml:space="preserve"> (</w:t>
      </w:r>
      <w:r w:rsidRPr="006D41B7">
        <w:rPr>
          <w:i/>
          <w:iCs/>
          <w:color w:val="auto"/>
        </w:rPr>
        <w:t>vedasi</w:t>
      </w:r>
      <w:r>
        <w:rPr>
          <w:color w:val="auto"/>
        </w:rPr>
        <w:t xml:space="preserve"> </w:t>
      </w:r>
      <w:r w:rsidRPr="006D41B7">
        <w:rPr>
          <w:i/>
          <w:iCs/>
          <w:color w:val="auto"/>
        </w:rPr>
        <w:t>art. 10 comma 5 lett.</w:t>
      </w:r>
      <w:r>
        <w:rPr>
          <w:i/>
          <w:iCs/>
          <w:color w:val="auto"/>
        </w:rPr>
        <w:t xml:space="preserve"> </w:t>
      </w:r>
      <w:r w:rsidRPr="006D41B7">
        <w:rPr>
          <w:i/>
          <w:iCs/>
          <w:color w:val="auto"/>
        </w:rPr>
        <w:t>d</w:t>
      </w:r>
      <w:r>
        <w:rPr>
          <w:i/>
          <w:iCs/>
          <w:color w:val="auto"/>
        </w:rPr>
        <w:t>)</w:t>
      </w:r>
      <w:r w:rsidRPr="006D41B7">
        <w:rPr>
          <w:i/>
          <w:iCs/>
          <w:color w:val="auto"/>
        </w:rPr>
        <w:t xml:space="preserve"> della lettera d’Invito/ Disciplinare di gara</w:t>
      </w:r>
      <w:r>
        <w:rPr>
          <w:color w:val="auto"/>
        </w:rPr>
        <w:t>);</w:t>
      </w:r>
    </w:p>
    <w:p w14:paraId="20A15AE3" w14:textId="583E359F" w:rsidR="006D41B7" w:rsidRDefault="00197FBE" w:rsidP="00197FBE">
      <w:pPr>
        <w:tabs>
          <w:tab w:val="left" w:pos="0"/>
        </w:tabs>
        <w:spacing w:before="280" w:after="140" w:line="240" w:lineRule="auto"/>
        <w:ind w:left="426" w:right="0" w:hanging="851"/>
        <w:rPr>
          <w:color w:val="auto"/>
        </w:rPr>
      </w:pPr>
      <w:r>
        <w:rPr>
          <w:color w:val="auto"/>
        </w:rPr>
        <w:t>13</w:t>
      </w:r>
      <w:r w:rsidRPr="0018008F">
        <w:rPr>
          <w:color w:val="auto"/>
        </w:rPr>
        <w:t>)</w:t>
      </w:r>
      <w:r w:rsidRPr="0018008F">
        <w:rPr>
          <w:color w:val="auto"/>
        </w:rPr>
        <w:tab/>
      </w:r>
      <w:r w:rsidRPr="0018008F">
        <w:rPr>
          <w:color w:val="auto"/>
        </w:rPr>
        <w:fldChar w:fldCharType="begin">
          <w:ffData>
            <w:name w:val="Controllo1"/>
            <w:enabled/>
            <w:calcOnExit w:val="0"/>
            <w:checkBox>
              <w:sizeAuto/>
              <w:default w:val="0"/>
            </w:checkBox>
          </w:ffData>
        </w:fldChar>
      </w:r>
      <w:r w:rsidRPr="0018008F">
        <w:rPr>
          <w:color w:val="auto"/>
        </w:rPr>
        <w:instrText xml:space="preserve"> FORMCHECKBOX </w:instrText>
      </w:r>
      <w:r w:rsidR="008402FD">
        <w:rPr>
          <w:color w:val="auto"/>
        </w:rPr>
      </w:r>
      <w:r w:rsidR="008402FD">
        <w:rPr>
          <w:color w:val="auto"/>
        </w:rPr>
        <w:fldChar w:fldCharType="separate"/>
      </w:r>
      <w:r w:rsidRPr="0018008F">
        <w:rPr>
          <w:color w:val="auto"/>
        </w:rPr>
        <w:fldChar w:fldCharType="end"/>
      </w:r>
      <w:r w:rsidRPr="0018008F">
        <w:rPr>
          <w:color w:val="auto"/>
        </w:rPr>
        <w:tab/>
        <w:t xml:space="preserve">di obbligarsi al rispetto </w:t>
      </w:r>
      <w:r w:rsidRPr="006D41B7">
        <w:rPr>
          <w:color w:val="auto"/>
        </w:rPr>
        <w:t>de</w:t>
      </w:r>
      <w:r w:rsidR="00DC15BF">
        <w:rPr>
          <w:color w:val="auto"/>
        </w:rPr>
        <w:t xml:space="preserve">gli </w:t>
      </w:r>
      <w:r w:rsidR="00DC15BF" w:rsidRPr="00DC15BF">
        <w:rPr>
          <w:color w:val="auto"/>
        </w:rPr>
        <w:t>obblighi in materia contabile che possono essere adottati dal Soggetto Attuatore conformemente a quanto previsto dalla Circolare MEF-RGS n. 9 del 10 febbraio 2022</w:t>
      </w:r>
      <w:r w:rsidR="008D6340">
        <w:rPr>
          <w:color w:val="auto"/>
        </w:rPr>
        <w:t>, ossia</w:t>
      </w:r>
      <w:r w:rsidR="00DC15BF" w:rsidRPr="00DC15BF">
        <w:rPr>
          <w:color w:val="auto"/>
        </w:rPr>
        <w:t xml:space="preserve"> dell’adozione di adeguate misure volte al rispetto del principio di sana gestione finanziaria secondo quanto disciplinato nel Regolamento finanziario (UE, EURATOM) 2018/1046 e nell’articolo 22 del Regolamento (UE) 2021/241</w:t>
      </w:r>
      <w:r w:rsidRPr="006D41B7">
        <w:rPr>
          <w:color w:val="auto"/>
        </w:rPr>
        <w:t xml:space="preserve"> </w:t>
      </w:r>
      <w:r>
        <w:rPr>
          <w:color w:val="auto"/>
        </w:rPr>
        <w:t>(</w:t>
      </w:r>
      <w:r w:rsidRPr="006D41B7">
        <w:rPr>
          <w:i/>
          <w:iCs/>
          <w:color w:val="auto"/>
        </w:rPr>
        <w:t>vedasi</w:t>
      </w:r>
      <w:r>
        <w:rPr>
          <w:color w:val="auto"/>
        </w:rPr>
        <w:t xml:space="preserve"> </w:t>
      </w:r>
      <w:r w:rsidRPr="006D41B7">
        <w:rPr>
          <w:i/>
          <w:iCs/>
          <w:color w:val="auto"/>
        </w:rPr>
        <w:t>art. 10 comma 5 lett.</w:t>
      </w:r>
      <w:r>
        <w:rPr>
          <w:i/>
          <w:iCs/>
          <w:color w:val="auto"/>
        </w:rPr>
        <w:t xml:space="preserve"> </w:t>
      </w:r>
      <w:r w:rsidR="00DC15BF">
        <w:rPr>
          <w:i/>
          <w:iCs/>
          <w:color w:val="auto"/>
        </w:rPr>
        <w:t>e</w:t>
      </w:r>
      <w:r>
        <w:rPr>
          <w:i/>
          <w:iCs/>
          <w:color w:val="auto"/>
        </w:rPr>
        <w:t>)</w:t>
      </w:r>
      <w:r w:rsidRPr="006D41B7">
        <w:rPr>
          <w:i/>
          <w:iCs/>
          <w:color w:val="auto"/>
        </w:rPr>
        <w:t xml:space="preserve"> della lettera d’Invito/ Disciplinare di gara</w:t>
      </w:r>
      <w:r>
        <w:rPr>
          <w:color w:val="auto"/>
        </w:rPr>
        <w:t>);</w:t>
      </w:r>
    </w:p>
    <w:p w14:paraId="413912B6" w14:textId="063AF673" w:rsidR="00C8798E" w:rsidRDefault="00C8798E" w:rsidP="00197FBE">
      <w:pPr>
        <w:tabs>
          <w:tab w:val="left" w:pos="0"/>
        </w:tabs>
        <w:spacing w:before="280" w:after="140" w:line="240" w:lineRule="auto"/>
        <w:ind w:left="426" w:right="0" w:hanging="851"/>
        <w:rPr>
          <w:color w:val="auto"/>
        </w:rPr>
      </w:pPr>
      <w:r>
        <w:rPr>
          <w:color w:val="auto"/>
        </w:rPr>
        <w:t>14</w:t>
      </w:r>
      <w:r w:rsidRPr="0018008F">
        <w:rPr>
          <w:color w:val="auto"/>
        </w:rPr>
        <w:t>)</w:t>
      </w:r>
      <w:r w:rsidRPr="0018008F">
        <w:rPr>
          <w:color w:val="auto"/>
        </w:rPr>
        <w:tab/>
      </w:r>
      <w:r w:rsidRPr="0018008F">
        <w:rPr>
          <w:color w:val="auto"/>
        </w:rPr>
        <w:fldChar w:fldCharType="begin">
          <w:ffData>
            <w:name w:val="Controllo1"/>
            <w:enabled/>
            <w:calcOnExit w:val="0"/>
            <w:checkBox>
              <w:sizeAuto/>
              <w:default w:val="0"/>
            </w:checkBox>
          </w:ffData>
        </w:fldChar>
      </w:r>
      <w:r w:rsidRPr="0018008F">
        <w:rPr>
          <w:color w:val="auto"/>
        </w:rPr>
        <w:instrText xml:space="preserve"> FORMCHECKBOX </w:instrText>
      </w:r>
      <w:r w:rsidR="008402FD">
        <w:rPr>
          <w:color w:val="auto"/>
        </w:rPr>
      </w:r>
      <w:r w:rsidR="008402FD">
        <w:rPr>
          <w:color w:val="auto"/>
        </w:rPr>
        <w:fldChar w:fldCharType="separate"/>
      </w:r>
      <w:r w:rsidRPr="0018008F">
        <w:rPr>
          <w:color w:val="auto"/>
        </w:rPr>
        <w:fldChar w:fldCharType="end"/>
      </w:r>
      <w:r w:rsidRPr="0018008F">
        <w:rPr>
          <w:color w:val="auto"/>
        </w:rPr>
        <w:tab/>
        <w:t xml:space="preserve">di obbligarsi </w:t>
      </w:r>
      <w:r>
        <w:rPr>
          <w:color w:val="auto"/>
        </w:rPr>
        <w:t>a</w:t>
      </w:r>
      <w:r w:rsidRPr="00C8798E">
        <w:rPr>
          <w:color w:val="auto"/>
        </w:rPr>
        <w:t xml:space="preserve"> comprovare il conseguimento dei target e delle milestone associati agli Interventi con la produzione e l’imputazione nel sistema informatico della documentazione probatoria pertinente</w:t>
      </w:r>
      <w:r>
        <w:rPr>
          <w:color w:val="auto"/>
        </w:rPr>
        <w:t xml:space="preserve">, riconoscendo </w:t>
      </w:r>
      <w:r w:rsidRPr="00C8798E">
        <w:rPr>
          <w:color w:val="auto"/>
        </w:rPr>
        <w:t>al Soggetto Attuatore (o eventuali Amministrazioni/Organi competenti per le attività di controllo e audit in merito alla corretta attuazione del PNRR) la facoltà di verificare la corretta applicazione di quanto sopra</w:t>
      </w:r>
    </w:p>
    <w:p w14:paraId="61606915" w14:textId="59BEA64A" w:rsidR="001E032A" w:rsidRPr="00A00CA4" w:rsidRDefault="00E606E7" w:rsidP="00197FBE">
      <w:pPr>
        <w:tabs>
          <w:tab w:val="left" w:pos="0"/>
        </w:tabs>
        <w:spacing w:before="280" w:after="140" w:line="240" w:lineRule="auto"/>
        <w:ind w:left="426" w:right="0" w:hanging="851"/>
        <w:rPr>
          <w:color w:val="auto"/>
        </w:rPr>
      </w:pPr>
      <w:r>
        <w:rPr>
          <w:color w:val="auto"/>
        </w:rPr>
        <w:t>1</w:t>
      </w:r>
      <w:r w:rsidR="00C8798E">
        <w:rPr>
          <w:color w:val="auto"/>
        </w:rPr>
        <w:t>5</w:t>
      </w:r>
      <w:r w:rsidR="001E032A" w:rsidRPr="0018008F">
        <w:rPr>
          <w:color w:val="auto"/>
        </w:rPr>
        <w:t>)</w:t>
      </w:r>
      <w:r w:rsidR="001E032A" w:rsidRPr="0018008F">
        <w:rPr>
          <w:color w:val="auto"/>
        </w:rPr>
        <w:tab/>
      </w:r>
      <w:r w:rsidR="001E032A" w:rsidRPr="0018008F">
        <w:rPr>
          <w:color w:val="auto"/>
        </w:rPr>
        <w:fldChar w:fldCharType="begin">
          <w:ffData>
            <w:name w:val="Controllo1"/>
            <w:enabled/>
            <w:calcOnExit w:val="0"/>
            <w:checkBox>
              <w:sizeAuto/>
              <w:default w:val="0"/>
            </w:checkBox>
          </w:ffData>
        </w:fldChar>
      </w:r>
      <w:r w:rsidR="001E032A" w:rsidRPr="0018008F">
        <w:rPr>
          <w:color w:val="auto"/>
        </w:rPr>
        <w:instrText xml:space="preserve"> FORMCHECKBOX </w:instrText>
      </w:r>
      <w:r w:rsidR="008402FD">
        <w:rPr>
          <w:color w:val="auto"/>
        </w:rPr>
      </w:r>
      <w:r w:rsidR="008402FD">
        <w:rPr>
          <w:color w:val="auto"/>
        </w:rPr>
        <w:fldChar w:fldCharType="separate"/>
      </w:r>
      <w:r w:rsidR="001E032A" w:rsidRPr="0018008F">
        <w:rPr>
          <w:color w:val="auto"/>
        </w:rPr>
        <w:fldChar w:fldCharType="end"/>
      </w:r>
      <w:r w:rsidR="001E032A" w:rsidRPr="0018008F">
        <w:rPr>
          <w:color w:val="auto"/>
        </w:rPr>
        <w:tab/>
        <w:t xml:space="preserve">di obbligarsi al rispetto di quanto previsto dal "Patto di integrità" e dal "Codice di comportamento" </w:t>
      </w:r>
      <w:r w:rsidR="001E032A" w:rsidRPr="000E7ED3">
        <w:rPr>
          <w:color w:val="auto"/>
        </w:rPr>
        <w:t xml:space="preserve">allegati alla </w:t>
      </w:r>
      <w:r w:rsidR="001E032A">
        <w:rPr>
          <w:color w:val="auto"/>
        </w:rPr>
        <w:t>lettera di invito</w:t>
      </w:r>
      <w:r w:rsidR="001E032A" w:rsidRPr="00975C87">
        <w:rPr>
          <w:color w:val="auto"/>
        </w:rPr>
        <w:t>;</w:t>
      </w:r>
    </w:p>
    <w:p w14:paraId="50B9A23A" w14:textId="1134D6D5" w:rsidR="00D62F95" w:rsidRDefault="0094395E" w:rsidP="00B73EE8">
      <w:pPr>
        <w:tabs>
          <w:tab w:val="left" w:pos="0"/>
        </w:tabs>
        <w:spacing w:before="280" w:after="140" w:line="240" w:lineRule="auto"/>
        <w:ind w:left="426" w:right="0" w:hanging="851"/>
        <w:rPr>
          <w:color w:val="auto"/>
        </w:rPr>
      </w:pPr>
      <w:r>
        <w:rPr>
          <w:color w:val="auto"/>
        </w:rPr>
        <w:t>1</w:t>
      </w:r>
      <w:r w:rsidR="00C8798E">
        <w:rPr>
          <w:color w:val="auto"/>
        </w:rPr>
        <w:t>6</w:t>
      </w:r>
      <w:r w:rsidR="00D62F95" w:rsidRPr="006723B7">
        <w:rPr>
          <w:color w:val="auto"/>
        </w:rPr>
        <w:t>)</w:t>
      </w:r>
      <w:r w:rsidR="00D62F95" w:rsidRPr="006723B7">
        <w:rPr>
          <w:color w:val="auto"/>
        </w:rPr>
        <w:tab/>
      </w:r>
      <w:r w:rsidR="00D62F95" w:rsidRPr="006723B7">
        <w:rPr>
          <w:color w:val="auto"/>
        </w:rPr>
        <w:fldChar w:fldCharType="begin">
          <w:ffData>
            <w:name w:val="Controllo1"/>
            <w:enabled/>
            <w:calcOnExit w:val="0"/>
            <w:checkBox>
              <w:sizeAuto/>
              <w:default w:val="0"/>
            </w:checkBox>
          </w:ffData>
        </w:fldChar>
      </w:r>
      <w:r w:rsidR="00D62F95" w:rsidRPr="006723B7">
        <w:rPr>
          <w:color w:val="auto"/>
        </w:rPr>
        <w:instrText xml:space="preserve"> FORMCHECKBOX </w:instrText>
      </w:r>
      <w:r w:rsidR="008402FD">
        <w:rPr>
          <w:color w:val="auto"/>
        </w:rPr>
      </w:r>
      <w:r w:rsidR="008402FD">
        <w:rPr>
          <w:color w:val="auto"/>
        </w:rPr>
        <w:fldChar w:fldCharType="separate"/>
      </w:r>
      <w:r w:rsidR="00D62F95" w:rsidRPr="006723B7">
        <w:rPr>
          <w:color w:val="auto"/>
        </w:rPr>
        <w:fldChar w:fldCharType="end"/>
      </w:r>
      <w:r w:rsidR="00D62F95" w:rsidRPr="006723B7">
        <w:rPr>
          <w:color w:val="auto"/>
        </w:rPr>
        <w:tab/>
      </w:r>
      <w:r w:rsidR="00D62F95">
        <w:rPr>
          <w:color w:val="auto"/>
        </w:rPr>
        <w:t xml:space="preserve">che, </w:t>
      </w:r>
      <w:r w:rsidR="00D62F95" w:rsidRPr="00F17D49">
        <w:rPr>
          <w:color w:val="auto"/>
        </w:rPr>
        <w:t>per quanto a propria conoscenza</w:t>
      </w:r>
      <w:r w:rsidR="00D62F95">
        <w:rPr>
          <w:color w:val="auto"/>
        </w:rPr>
        <w:t>:</w:t>
      </w:r>
    </w:p>
    <w:p w14:paraId="7C91729E" w14:textId="2CA1E00F" w:rsidR="00D62F95" w:rsidRPr="006723B7" w:rsidRDefault="00D62F95" w:rsidP="00506088">
      <w:pPr>
        <w:spacing w:before="140" w:line="240" w:lineRule="auto"/>
        <w:ind w:left="851"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r>
      <w:r>
        <w:rPr>
          <w:color w:val="auto"/>
        </w:rPr>
        <w:t>n</w:t>
      </w:r>
      <w:r w:rsidRPr="00F17D49">
        <w:rPr>
          <w:color w:val="auto"/>
        </w:rPr>
        <w:t xml:space="preserve">on sussistono relazioni </w:t>
      </w:r>
      <w:r w:rsidR="00672C15">
        <w:rPr>
          <w:color w:val="auto"/>
        </w:rPr>
        <w:t xml:space="preserve">professionali, o </w:t>
      </w:r>
      <w:r w:rsidRPr="00F17D49">
        <w:rPr>
          <w:color w:val="auto"/>
        </w:rPr>
        <w:t>di parentela o affinità, entro il quarto grado, tra i</w:t>
      </w:r>
      <w:r>
        <w:rPr>
          <w:color w:val="auto"/>
        </w:rPr>
        <w:t xml:space="preserve">l sottoscritto e/o </w:t>
      </w:r>
      <w:r w:rsidRPr="00F17D49">
        <w:rPr>
          <w:color w:val="auto"/>
        </w:rPr>
        <w:t xml:space="preserve">amministratori, soci e dipendenti </w:t>
      </w:r>
      <w:r>
        <w:rPr>
          <w:color w:val="auto"/>
        </w:rPr>
        <w:t>dell</w:t>
      </w:r>
      <w:r w:rsidRPr="006723B7">
        <w:t>'operatore economico rappresentato dal sottoscritto</w:t>
      </w:r>
      <w:r w:rsidRPr="00F17D49">
        <w:rPr>
          <w:color w:val="auto"/>
        </w:rPr>
        <w:t xml:space="preserve"> e i responsabili incaricati di posizione organizzativa e</w:t>
      </w:r>
      <w:r>
        <w:rPr>
          <w:color w:val="auto"/>
        </w:rPr>
        <w:t>/o</w:t>
      </w:r>
      <w:r w:rsidRPr="00F17D49">
        <w:rPr>
          <w:color w:val="auto"/>
        </w:rPr>
        <w:t xml:space="preserve"> i dipendenti del Comune di Sardara</w:t>
      </w:r>
      <w:r w:rsidR="00407701">
        <w:rPr>
          <w:color w:val="auto"/>
        </w:rPr>
        <w:t xml:space="preserve"> e/o i dipendenti dell’Unione Comuni Marmilla</w:t>
      </w:r>
      <w:r w:rsidRPr="006723B7">
        <w:t>;</w:t>
      </w:r>
    </w:p>
    <w:p w14:paraId="72E718A6" w14:textId="77777777" w:rsidR="00D62F95" w:rsidRPr="006723B7" w:rsidRDefault="00D62F95" w:rsidP="00506088">
      <w:pPr>
        <w:spacing w:before="140" w:line="240" w:lineRule="auto"/>
        <w:ind w:left="851" w:right="0" w:hanging="425"/>
        <w:outlineLvl w:val="0"/>
      </w:pPr>
      <w:r w:rsidRPr="006723B7">
        <w:fldChar w:fldCharType="begin">
          <w:ffData>
            <w:name w:val="Controllo6"/>
            <w:enabled/>
            <w:calcOnExit w:val="0"/>
            <w:checkBox>
              <w:sizeAuto/>
              <w:default w:val="0"/>
            </w:checkBox>
          </w:ffData>
        </w:fldChar>
      </w:r>
      <w:r w:rsidRPr="006723B7">
        <w:instrText xml:space="preserve"> FORMCHECKBOX </w:instrText>
      </w:r>
      <w:r w:rsidR="008402FD">
        <w:fldChar w:fldCharType="separate"/>
      </w:r>
      <w:r w:rsidRPr="006723B7">
        <w:fldChar w:fldCharType="end"/>
      </w:r>
      <w:r w:rsidRPr="006723B7">
        <w:tab/>
        <w:t>(</w:t>
      </w:r>
      <w:r w:rsidRPr="006723B7">
        <w:rPr>
          <w:i/>
          <w:iCs/>
        </w:rPr>
        <w:t>ovvero</w:t>
      </w:r>
      <w:r w:rsidRPr="006723B7">
        <w:t xml:space="preserve">) </w:t>
      </w:r>
      <w:r w:rsidRPr="00F17D49">
        <w:rPr>
          <w:color w:val="auto"/>
        </w:rPr>
        <w:t>sussistono relazioni di parentela o affinità</w:t>
      </w:r>
      <w:r>
        <w:rPr>
          <w:color w:val="auto"/>
        </w:rPr>
        <w:t xml:space="preserve"> di cui sopra </w:t>
      </w:r>
      <w:r>
        <w:rPr>
          <w:b/>
          <w:bCs/>
        </w:rPr>
        <w:t>come</w:t>
      </w:r>
      <w:r w:rsidRPr="006723B7">
        <w:rPr>
          <w:b/>
          <w:bCs/>
        </w:rPr>
        <w:t xml:space="preserve"> meglio esplicitato in apposito allegato alla presente dichiarazione</w:t>
      </w:r>
      <w:r w:rsidRPr="006723B7">
        <w:t>;</w:t>
      </w:r>
    </w:p>
    <w:p w14:paraId="26A97EE2" w14:textId="47E9AAE4" w:rsidR="00432120" w:rsidRPr="006723B7" w:rsidRDefault="0094395E" w:rsidP="00B73EE8">
      <w:pPr>
        <w:tabs>
          <w:tab w:val="left" w:pos="0"/>
        </w:tabs>
        <w:spacing w:before="280" w:after="140" w:line="240" w:lineRule="auto"/>
        <w:ind w:left="426" w:right="0" w:hanging="851"/>
        <w:rPr>
          <w:color w:val="auto"/>
        </w:rPr>
      </w:pPr>
      <w:r>
        <w:rPr>
          <w:color w:val="auto"/>
        </w:rPr>
        <w:t>1</w:t>
      </w:r>
      <w:r w:rsidR="00C8798E">
        <w:rPr>
          <w:color w:val="auto"/>
        </w:rPr>
        <w:t>7</w:t>
      </w:r>
      <w:r w:rsidR="00432120" w:rsidRPr="004E27B6">
        <w:rPr>
          <w:color w:val="auto"/>
        </w:rPr>
        <w:t>)</w:t>
      </w:r>
      <w:r w:rsidR="00432120" w:rsidRPr="004E27B6">
        <w:rPr>
          <w:color w:val="auto"/>
        </w:rPr>
        <w:tab/>
      </w:r>
      <w:r w:rsidR="00432120" w:rsidRPr="004E27B6">
        <w:rPr>
          <w:color w:val="auto"/>
        </w:rPr>
        <w:fldChar w:fldCharType="begin">
          <w:ffData>
            <w:name w:val="Controllo6"/>
            <w:enabled/>
            <w:calcOnExit w:val="0"/>
            <w:checkBox>
              <w:sizeAuto/>
              <w:default w:val="0"/>
            </w:checkBox>
          </w:ffData>
        </w:fldChar>
      </w:r>
      <w:r w:rsidR="00432120" w:rsidRPr="004E27B6">
        <w:rPr>
          <w:color w:val="auto"/>
        </w:rPr>
        <w:instrText xml:space="preserve"> FORMCHECKBOX </w:instrText>
      </w:r>
      <w:r w:rsidR="008402FD">
        <w:rPr>
          <w:color w:val="auto"/>
        </w:rPr>
      </w:r>
      <w:r w:rsidR="008402FD">
        <w:rPr>
          <w:color w:val="auto"/>
        </w:rPr>
        <w:fldChar w:fldCharType="separate"/>
      </w:r>
      <w:r w:rsidR="00432120" w:rsidRPr="004E27B6">
        <w:rPr>
          <w:color w:val="auto"/>
        </w:rPr>
        <w:fldChar w:fldCharType="end"/>
      </w:r>
      <w:r w:rsidR="00432120" w:rsidRPr="004E27B6">
        <w:rPr>
          <w:color w:val="auto"/>
        </w:rPr>
        <w:tab/>
      </w:r>
      <w:bookmarkStart w:id="1" w:name="_Hlk120012952"/>
      <w:r w:rsidR="00432120" w:rsidRPr="004E27B6">
        <w:rPr>
          <w:color w:val="auto"/>
        </w:rPr>
        <w:t xml:space="preserve">di aver preso </w:t>
      </w:r>
      <w:r w:rsidR="00432120" w:rsidRPr="00A66151">
        <w:rPr>
          <w:color w:val="auto"/>
        </w:rPr>
        <w:t xml:space="preserve">esatta </w:t>
      </w:r>
      <w:r w:rsidR="00432120" w:rsidRPr="004E27B6">
        <w:rPr>
          <w:color w:val="auto"/>
        </w:rPr>
        <w:t>conoscenza dell'oggetto e delle condizioni dell'</w:t>
      </w:r>
      <w:r w:rsidR="00046EE8">
        <w:rPr>
          <w:color w:val="auto"/>
        </w:rPr>
        <w:t>affidamento</w:t>
      </w:r>
      <w:r w:rsidR="00432120" w:rsidRPr="004E27B6">
        <w:rPr>
          <w:color w:val="auto"/>
        </w:rPr>
        <w:t xml:space="preserve">, di aver preso visione </w:t>
      </w:r>
      <w:r w:rsidR="00046EE8">
        <w:rPr>
          <w:color w:val="auto"/>
        </w:rPr>
        <w:t xml:space="preserve">dei </w:t>
      </w:r>
      <w:r w:rsidR="00046EE8" w:rsidRPr="004E27B6">
        <w:rPr>
          <w:color w:val="auto"/>
        </w:rPr>
        <w:t>luoghi</w:t>
      </w:r>
      <w:r w:rsidR="0025165F">
        <w:rPr>
          <w:color w:val="auto"/>
        </w:rPr>
        <w:t>,</w:t>
      </w:r>
      <w:r w:rsidR="00432120" w:rsidRPr="004E27B6">
        <w:rPr>
          <w:color w:val="auto"/>
        </w:rPr>
        <w:t xml:space="preserve"> di aver preso conoscenza delle condizioni </w:t>
      </w:r>
      <w:r w:rsidR="00432120">
        <w:rPr>
          <w:color w:val="auto"/>
        </w:rPr>
        <w:t>locali e di tutte le circostanze generali e particolari</w:t>
      </w:r>
      <w:r w:rsidR="00432120" w:rsidRPr="004E27B6">
        <w:rPr>
          <w:color w:val="auto"/>
        </w:rPr>
        <w:t xml:space="preserve"> </w:t>
      </w:r>
      <w:r w:rsidR="00432120">
        <w:rPr>
          <w:color w:val="auto"/>
        </w:rPr>
        <w:t>suscettibili di influire</w:t>
      </w:r>
      <w:r w:rsidR="00432120" w:rsidRPr="004E27B6">
        <w:rPr>
          <w:color w:val="auto"/>
        </w:rPr>
        <w:t xml:space="preserve"> sulla </w:t>
      </w:r>
      <w:r w:rsidR="0025165F" w:rsidRPr="0025165F">
        <w:rPr>
          <w:color w:val="auto"/>
        </w:rPr>
        <w:t xml:space="preserve">valutazione della ammissibilità e della convenienza ad </w:t>
      </w:r>
      <w:r w:rsidR="0025165F" w:rsidRPr="00F15DC4">
        <w:rPr>
          <w:color w:val="auto"/>
        </w:rPr>
        <w:t>assumere l'affidamento</w:t>
      </w:r>
      <w:r w:rsidR="00432120" w:rsidRPr="00F15DC4">
        <w:rPr>
          <w:color w:val="auto"/>
        </w:rPr>
        <w:t>;</w:t>
      </w:r>
      <w:bookmarkEnd w:id="1"/>
    </w:p>
    <w:p w14:paraId="4F757134" w14:textId="429AD903" w:rsidR="00432120" w:rsidRPr="002109BB" w:rsidRDefault="00D62F95" w:rsidP="00B73EE8">
      <w:pPr>
        <w:tabs>
          <w:tab w:val="left" w:pos="0"/>
        </w:tabs>
        <w:spacing w:before="280" w:after="140" w:line="240" w:lineRule="auto"/>
        <w:ind w:left="426" w:right="0" w:hanging="851"/>
        <w:rPr>
          <w:color w:val="auto"/>
        </w:rPr>
      </w:pPr>
      <w:r>
        <w:rPr>
          <w:color w:val="auto"/>
        </w:rPr>
        <w:lastRenderedPageBreak/>
        <w:t>1</w:t>
      </w:r>
      <w:r w:rsidR="00C8798E">
        <w:rPr>
          <w:color w:val="auto"/>
        </w:rPr>
        <w:t>8</w:t>
      </w:r>
      <w:r w:rsidR="00432120" w:rsidRPr="00A00CA4">
        <w:rPr>
          <w:color w:val="auto"/>
        </w:rPr>
        <w:t>)</w:t>
      </w:r>
      <w:r w:rsidR="00432120" w:rsidRPr="00A00CA4">
        <w:rPr>
          <w:color w:val="auto"/>
        </w:rPr>
        <w:tab/>
      </w:r>
      <w:r w:rsidR="00432120" w:rsidRPr="00A00CA4">
        <w:rPr>
          <w:color w:val="auto"/>
        </w:rPr>
        <w:fldChar w:fldCharType="begin">
          <w:ffData>
            <w:name w:val="Controllo1"/>
            <w:enabled/>
            <w:calcOnExit w:val="0"/>
            <w:checkBox>
              <w:sizeAuto/>
              <w:default w:val="0"/>
            </w:checkBox>
          </w:ffData>
        </w:fldChar>
      </w:r>
      <w:r w:rsidR="00432120" w:rsidRPr="00A00CA4">
        <w:rPr>
          <w:color w:val="auto"/>
        </w:rPr>
        <w:instrText xml:space="preserve"> FORMCHECKBOX </w:instrText>
      </w:r>
      <w:r w:rsidR="008402FD">
        <w:rPr>
          <w:color w:val="auto"/>
        </w:rPr>
      </w:r>
      <w:r w:rsidR="008402FD">
        <w:rPr>
          <w:color w:val="auto"/>
        </w:rPr>
        <w:fldChar w:fldCharType="separate"/>
      </w:r>
      <w:r w:rsidR="00432120" w:rsidRPr="00A00CA4">
        <w:rPr>
          <w:color w:val="auto"/>
        </w:rPr>
        <w:fldChar w:fldCharType="end"/>
      </w:r>
      <w:r w:rsidR="00432120" w:rsidRPr="00A00CA4">
        <w:rPr>
          <w:color w:val="auto"/>
        </w:rPr>
        <w:tab/>
        <w:t xml:space="preserve">di osservare tutte le norme in materia di sicurezza dei lavoratori, in particolare di rispettare tutti gli obblighi in materia di sicurezza e condizioni igieniche nei luoghi di lavoro, come dettate dal D.Lgs. </w:t>
      </w:r>
      <w:r w:rsidR="00672C15">
        <w:rPr>
          <w:color w:val="auto"/>
        </w:rPr>
        <w:t xml:space="preserve">81/2008, nonché </w:t>
      </w:r>
      <w:r w:rsidR="00672C15" w:rsidRPr="006723B7">
        <w:rPr>
          <w:color w:val="auto"/>
        </w:rPr>
        <w:t xml:space="preserve">di assumere a proprio carico tutti gli oneri </w:t>
      </w:r>
      <w:r w:rsidR="00672C15">
        <w:rPr>
          <w:color w:val="auto"/>
        </w:rPr>
        <w:t xml:space="preserve">retributivi, </w:t>
      </w:r>
      <w:r w:rsidR="00672C15" w:rsidRPr="006723B7">
        <w:rPr>
          <w:color w:val="auto"/>
        </w:rPr>
        <w:t>assicurativi e previdenziali di legge</w:t>
      </w:r>
      <w:r w:rsidR="00672C15" w:rsidRPr="00672C15">
        <w:rPr>
          <w:color w:val="auto"/>
        </w:rPr>
        <w:t xml:space="preserve"> </w:t>
      </w:r>
      <w:r w:rsidR="00672C15">
        <w:rPr>
          <w:color w:val="auto"/>
        </w:rPr>
        <w:t xml:space="preserve">nei confronti </w:t>
      </w:r>
      <w:r w:rsidR="00672C15" w:rsidRPr="006723B7">
        <w:rPr>
          <w:color w:val="auto"/>
        </w:rPr>
        <w:t xml:space="preserve">dei </w:t>
      </w:r>
      <w:r w:rsidR="00672C15">
        <w:rPr>
          <w:color w:val="auto"/>
        </w:rPr>
        <w:t xml:space="preserve">propri </w:t>
      </w:r>
      <w:r w:rsidR="00672C15" w:rsidRPr="006723B7">
        <w:rPr>
          <w:color w:val="auto"/>
        </w:rPr>
        <w:t>lavoratori</w:t>
      </w:r>
      <w:r w:rsidR="00432120" w:rsidRPr="00F15DC4">
        <w:rPr>
          <w:color w:val="auto"/>
        </w:rPr>
        <w:t>;</w:t>
      </w:r>
    </w:p>
    <w:p w14:paraId="16D2B6D7" w14:textId="6CB79D66" w:rsidR="00D03944" w:rsidRDefault="00D03944" w:rsidP="00B73EE8">
      <w:pPr>
        <w:tabs>
          <w:tab w:val="left" w:pos="0"/>
        </w:tabs>
        <w:spacing w:before="280" w:after="140" w:line="240" w:lineRule="auto"/>
        <w:ind w:left="426" w:right="0" w:hanging="851"/>
        <w:rPr>
          <w:color w:val="auto"/>
        </w:rPr>
      </w:pPr>
      <w:r>
        <w:rPr>
          <w:color w:val="auto"/>
        </w:rPr>
        <w:t>1</w:t>
      </w:r>
      <w:r w:rsidR="00C8798E">
        <w:rPr>
          <w:color w:val="auto"/>
        </w:rPr>
        <w:t>9</w:t>
      </w:r>
      <w:r w:rsidRPr="001B0057">
        <w:rPr>
          <w:color w:val="auto"/>
        </w:rPr>
        <w:t>)</w:t>
      </w:r>
      <w:r w:rsidRPr="001B0057">
        <w:rPr>
          <w:color w:val="auto"/>
        </w:rPr>
        <w:tab/>
      </w:r>
      <w:r w:rsidRPr="001B0057">
        <w:rPr>
          <w:color w:val="auto"/>
        </w:rPr>
        <w:fldChar w:fldCharType="begin">
          <w:ffData>
            <w:name w:val="Controllo1"/>
            <w:enabled/>
            <w:calcOnExit w:val="0"/>
            <w:checkBox>
              <w:sizeAuto/>
              <w:default w:val="0"/>
            </w:checkBox>
          </w:ffData>
        </w:fldChar>
      </w:r>
      <w:r w:rsidRPr="001B0057">
        <w:rPr>
          <w:color w:val="auto"/>
        </w:rPr>
        <w:instrText xml:space="preserve"> FORMCHECKBOX </w:instrText>
      </w:r>
      <w:r w:rsidR="008402FD">
        <w:rPr>
          <w:color w:val="auto"/>
        </w:rPr>
      </w:r>
      <w:r w:rsidR="008402FD">
        <w:rPr>
          <w:color w:val="auto"/>
        </w:rPr>
        <w:fldChar w:fldCharType="separate"/>
      </w:r>
      <w:r w:rsidRPr="001B0057">
        <w:rPr>
          <w:color w:val="auto"/>
        </w:rPr>
        <w:fldChar w:fldCharType="end"/>
      </w:r>
      <w:r w:rsidRPr="001B0057">
        <w:rPr>
          <w:color w:val="auto"/>
        </w:rPr>
        <w:tab/>
        <w:t xml:space="preserve">di autorizzare espressamente la Stazione appaltante a rendere </w:t>
      </w:r>
      <w:r>
        <w:rPr>
          <w:color w:val="auto"/>
        </w:rPr>
        <w:t>ogni comunicazione afferente al presente procedimento,</w:t>
      </w:r>
      <w:r w:rsidRPr="001B0057">
        <w:rPr>
          <w:color w:val="auto"/>
        </w:rPr>
        <w:t xml:space="preserve"> </w:t>
      </w:r>
      <w:r>
        <w:rPr>
          <w:color w:val="auto"/>
        </w:rPr>
        <w:t>ai sensi de</w:t>
      </w:r>
      <w:r w:rsidRPr="001B0057">
        <w:rPr>
          <w:color w:val="auto"/>
        </w:rPr>
        <w:t xml:space="preserve">ll'art. </w:t>
      </w:r>
      <w:r>
        <w:rPr>
          <w:color w:val="auto"/>
        </w:rPr>
        <w:t>40</w:t>
      </w:r>
      <w:r w:rsidRPr="001B0057">
        <w:rPr>
          <w:color w:val="auto"/>
        </w:rPr>
        <w:t xml:space="preserve">, comma </w:t>
      </w:r>
      <w:r>
        <w:rPr>
          <w:color w:val="auto"/>
        </w:rPr>
        <w:t>2, e de</w:t>
      </w:r>
      <w:r w:rsidRPr="001B0057">
        <w:rPr>
          <w:color w:val="auto"/>
        </w:rPr>
        <w:t>ll'art. 52, comma 1, del D.Lgs. 50/2016</w:t>
      </w:r>
      <w:r>
        <w:rPr>
          <w:color w:val="auto"/>
        </w:rPr>
        <w:t xml:space="preserve">, </w:t>
      </w:r>
      <w:r w:rsidR="00672C15">
        <w:rPr>
          <w:color w:val="auto"/>
        </w:rPr>
        <w:t xml:space="preserve">mediante </w:t>
      </w:r>
      <w:r w:rsidR="00672C15" w:rsidRPr="001B0057">
        <w:rPr>
          <w:color w:val="auto"/>
        </w:rPr>
        <w:t xml:space="preserve">posta elettronica certificata, all'indirizzo PEC </w:t>
      </w:r>
      <w:r w:rsidR="00672C15">
        <w:rPr>
          <w:color w:val="auto"/>
        </w:rPr>
        <w:t>della ditta</w:t>
      </w:r>
      <w:r w:rsidR="00672C15" w:rsidRPr="001B0057">
        <w:rPr>
          <w:color w:val="auto"/>
        </w:rPr>
        <w:t xml:space="preserve"> indicato</w:t>
      </w:r>
      <w:r w:rsidR="00672C15">
        <w:rPr>
          <w:color w:val="auto"/>
        </w:rPr>
        <w:t xml:space="preserve"> al punto 1), </w:t>
      </w:r>
      <w:r>
        <w:rPr>
          <w:color w:val="auto"/>
        </w:rPr>
        <w:t xml:space="preserve">facendo fede </w:t>
      </w:r>
      <w:r>
        <w:rPr>
          <w:color w:val="auto"/>
        </w:rPr>
        <w:noBreakHyphen/>
        <w:t>ai fini di ogni decorrenza di termini</w:t>
      </w:r>
      <w:r>
        <w:rPr>
          <w:color w:val="auto"/>
        </w:rPr>
        <w:noBreakHyphen/>
        <w:t xml:space="preserve"> la data di </w:t>
      </w:r>
      <w:r w:rsidR="00672C15">
        <w:rPr>
          <w:color w:val="auto"/>
        </w:rPr>
        <w:t>avvenuta consegna della PEC</w:t>
      </w:r>
      <w:r>
        <w:rPr>
          <w:color w:val="auto"/>
        </w:rPr>
        <w:t>;</w:t>
      </w:r>
    </w:p>
    <w:p w14:paraId="2CBD12B9" w14:textId="78DF00D3" w:rsidR="006D1CB7" w:rsidRPr="007A09AE" w:rsidRDefault="00C8798E" w:rsidP="00B73EE8">
      <w:pPr>
        <w:tabs>
          <w:tab w:val="left" w:pos="0"/>
        </w:tabs>
        <w:spacing w:before="280" w:after="140" w:line="240" w:lineRule="auto"/>
        <w:ind w:left="426" w:right="0" w:hanging="851"/>
        <w:rPr>
          <w:color w:val="auto"/>
        </w:rPr>
      </w:pPr>
      <w:r>
        <w:rPr>
          <w:color w:val="auto"/>
        </w:rPr>
        <w:t>20</w:t>
      </w:r>
      <w:r w:rsidR="006D1CB7" w:rsidRPr="007A09AE">
        <w:rPr>
          <w:color w:val="auto"/>
        </w:rPr>
        <w:t>)</w:t>
      </w:r>
      <w:r w:rsidR="006D1CB7" w:rsidRPr="007A09AE">
        <w:rPr>
          <w:color w:val="auto"/>
        </w:rPr>
        <w:tab/>
      </w:r>
      <w:r w:rsidR="006D1CB7" w:rsidRPr="007A09AE">
        <w:rPr>
          <w:color w:val="auto"/>
        </w:rPr>
        <w:fldChar w:fldCharType="begin">
          <w:ffData>
            <w:name w:val="Controllo1"/>
            <w:enabled/>
            <w:calcOnExit w:val="0"/>
            <w:checkBox>
              <w:sizeAuto/>
              <w:default w:val="0"/>
            </w:checkBox>
          </w:ffData>
        </w:fldChar>
      </w:r>
      <w:r w:rsidR="006D1CB7" w:rsidRPr="007A09AE">
        <w:rPr>
          <w:color w:val="auto"/>
        </w:rPr>
        <w:instrText xml:space="preserve"> FORMCHECKBOX </w:instrText>
      </w:r>
      <w:r w:rsidR="008402FD">
        <w:rPr>
          <w:color w:val="auto"/>
        </w:rPr>
      </w:r>
      <w:r w:rsidR="008402FD">
        <w:rPr>
          <w:color w:val="auto"/>
        </w:rPr>
        <w:fldChar w:fldCharType="separate"/>
      </w:r>
      <w:r w:rsidR="006D1CB7" w:rsidRPr="007A09AE">
        <w:rPr>
          <w:color w:val="auto"/>
        </w:rPr>
        <w:fldChar w:fldCharType="end"/>
      </w:r>
      <w:r w:rsidR="006D1CB7" w:rsidRPr="007A09AE">
        <w:rPr>
          <w:color w:val="auto"/>
        </w:rPr>
        <w:tab/>
        <w:t xml:space="preserve">di </w:t>
      </w:r>
      <w:r w:rsidR="00002A67">
        <w:rPr>
          <w:color w:val="auto"/>
        </w:rPr>
        <w:t>essere informato</w:t>
      </w:r>
      <w:r w:rsidR="006D1CB7" w:rsidRPr="007A09AE">
        <w:rPr>
          <w:color w:val="auto"/>
        </w:rPr>
        <w:t xml:space="preserve">, ai sensi del D.Lgs. 196/2003, </w:t>
      </w:r>
      <w:r w:rsidR="004652B7" w:rsidRPr="004652B7">
        <w:rPr>
          <w:color w:val="auto"/>
        </w:rPr>
        <w:t xml:space="preserve">nonché del Regolamento </w:t>
      </w:r>
      <w:r w:rsidR="006235FB">
        <w:rPr>
          <w:color w:val="auto"/>
        </w:rPr>
        <w:t>(UE)</w:t>
      </w:r>
      <w:r w:rsidR="004652B7" w:rsidRPr="004652B7">
        <w:rPr>
          <w:color w:val="auto"/>
        </w:rPr>
        <w:t xml:space="preserve"> </w:t>
      </w:r>
      <w:r w:rsidR="006235FB">
        <w:rPr>
          <w:color w:val="auto"/>
        </w:rPr>
        <w:t>2016/</w:t>
      </w:r>
      <w:r w:rsidR="004652B7" w:rsidRPr="004652B7">
        <w:rPr>
          <w:color w:val="auto"/>
        </w:rPr>
        <w:t>679</w:t>
      </w:r>
      <w:r w:rsidR="004652B7">
        <w:rPr>
          <w:color w:val="auto"/>
        </w:rPr>
        <w:t xml:space="preserve">, </w:t>
      </w:r>
      <w:r w:rsidR="00002A67">
        <w:rPr>
          <w:color w:val="auto"/>
        </w:rPr>
        <w:t>che i</w:t>
      </w:r>
      <w:r w:rsidR="006D1CB7" w:rsidRPr="007A09AE">
        <w:rPr>
          <w:color w:val="auto"/>
        </w:rPr>
        <w:t xml:space="preserve"> dati personali</w:t>
      </w:r>
      <w:r w:rsidR="00002A67">
        <w:rPr>
          <w:color w:val="auto"/>
        </w:rPr>
        <w:t xml:space="preserve"> raccolti saranno trattati</w:t>
      </w:r>
      <w:r w:rsidR="006D1CB7" w:rsidRPr="007A09AE">
        <w:rPr>
          <w:color w:val="auto"/>
        </w:rPr>
        <w:t xml:space="preserve">, anche con strumenti informatici, </w:t>
      </w:r>
      <w:r w:rsidR="00002A67">
        <w:rPr>
          <w:color w:val="auto"/>
        </w:rPr>
        <w:t xml:space="preserve">esclusivamente nell'ambito e </w:t>
      </w:r>
      <w:r w:rsidR="006D1CB7" w:rsidRPr="007A09AE">
        <w:rPr>
          <w:color w:val="auto"/>
        </w:rPr>
        <w:t>per gli adempimenti connessi al procedimento</w:t>
      </w:r>
      <w:r w:rsidR="00002A67">
        <w:rPr>
          <w:color w:val="auto"/>
        </w:rPr>
        <w:t xml:space="preserve"> </w:t>
      </w:r>
      <w:r w:rsidR="00002A67" w:rsidRPr="00002A67">
        <w:rPr>
          <w:color w:val="auto"/>
        </w:rPr>
        <w:t>per il quale la presente dichiarazione viene resa</w:t>
      </w:r>
      <w:r w:rsidR="006D1CB7" w:rsidRPr="007A09AE">
        <w:rPr>
          <w:color w:val="auto"/>
        </w:rPr>
        <w:t>.</w:t>
      </w:r>
    </w:p>
    <w:p w14:paraId="0D1FBC9E" w14:textId="77777777" w:rsidR="00995BCD" w:rsidRPr="007A09AE" w:rsidRDefault="00995BCD" w:rsidP="00506088">
      <w:pPr>
        <w:pStyle w:val="Intestazione"/>
        <w:tabs>
          <w:tab w:val="clear" w:pos="4819"/>
          <w:tab w:val="clear" w:pos="9638"/>
        </w:tabs>
        <w:spacing w:before="280"/>
        <w:ind w:right="0"/>
      </w:pPr>
      <w:r w:rsidRPr="007A09AE">
        <w:t>Allegati:</w:t>
      </w:r>
    </w:p>
    <w:p w14:paraId="5E58D3AA" w14:textId="14F8F368" w:rsidR="00995BCD" w:rsidRPr="00981E93" w:rsidRDefault="00995BCD" w:rsidP="002556DE">
      <w:pPr>
        <w:spacing w:before="60" w:line="240" w:lineRule="auto"/>
        <w:ind w:left="425" w:right="0" w:hanging="425"/>
        <w:rPr>
          <w:color w:val="auto"/>
        </w:rPr>
      </w:pPr>
      <w:r w:rsidRPr="00981E93">
        <w:rPr>
          <w:color w:val="auto"/>
        </w:rPr>
        <w:fldChar w:fldCharType="begin">
          <w:ffData>
            <w:name w:val="Controllo1"/>
            <w:enabled/>
            <w:calcOnExit w:val="0"/>
            <w:checkBox>
              <w:sizeAuto/>
              <w:default w:val="0"/>
            </w:checkBox>
          </w:ffData>
        </w:fldChar>
      </w:r>
      <w:r w:rsidRPr="00981E93">
        <w:rPr>
          <w:color w:val="auto"/>
        </w:rPr>
        <w:instrText xml:space="preserve"> FORMCHECKBOX </w:instrText>
      </w:r>
      <w:r w:rsidR="008402FD">
        <w:rPr>
          <w:color w:val="auto"/>
        </w:rPr>
      </w:r>
      <w:r w:rsidR="008402FD">
        <w:rPr>
          <w:color w:val="auto"/>
        </w:rPr>
        <w:fldChar w:fldCharType="separate"/>
      </w:r>
      <w:r w:rsidRPr="00981E93">
        <w:rPr>
          <w:color w:val="auto"/>
        </w:rPr>
        <w:fldChar w:fldCharType="end"/>
      </w:r>
      <w:r w:rsidRPr="00981E93">
        <w:rPr>
          <w:color w:val="auto"/>
        </w:rPr>
        <w:tab/>
      </w:r>
      <w:r w:rsidR="003115CD" w:rsidRPr="003115CD">
        <w:rPr>
          <w:color w:val="auto"/>
        </w:rPr>
        <w:t>Dichiarazione titolare effettivo</w:t>
      </w:r>
      <w:r w:rsidR="00CA4486">
        <w:rPr>
          <w:color w:val="auto"/>
        </w:rPr>
        <w:t xml:space="preserve"> firmat</w:t>
      </w:r>
      <w:r w:rsidR="003115CD">
        <w:rPr>
          <w:color w:val="auto"/>
        </w:rPr>
        <w:t>a</w:t>
      </w:r>
      <w:r w:rsidR="00CA4486">
        <w:rPr>
          <w:color w:val="auto"/>
        </w:rPr>
        <w:t xml:space="preserve"> digitalmente</w:t>
      </w:r>
      <w:r w:rsidRPr="00981E93">
        <w:rPr>
          <w:color w:val="auto"/>
        </w:rPr>
        <w:t xml:space="preserve"> (All. </w:t>
      </w:r>
      <w:r w:rsidR="00AE2E80">
        <w:rPr>
          <w:color w:val="auto"/>
        </w:rPr>
        <w:t xml:space="preserve">A </w:t>
      </w:r>
      <w:r w:rsidR="00E54739">
        <w:rPr>
          <w:color w:val="auto"/>
        </w:rPr>
        <w:t>0</w:t>
      </w:r>
      <w:r w:rsidR="003115CD">
        <w:rPr>
          <w:color w:val="auto"/>
        </w:rPr>
        <w:t>1.1</w:t>
      </w:r>
      <w:r w:rsidRPr="00981E93">
        <w:rPr>
          <w:color w:val="auto"/>
        </w:rPr>
        <w:t>);</w:t>
      </w:r>
    </w:p>
    <w:p w14:paraId="6ABD8A2C" w14:textId="2B247435" w:rsidR="003115CD" w:rsidRPr="00981E93" w:rsidRDefault="003115CD" w:rsidP="003115CD">
      <w:pPr>
        <w:spacing w:before="60" w:line="240" w:lineRule="auto"/>
        <w:ind w:left="425" w:right="0" w:hanging="425"/>
        <w:rPr>
          <w:color w:val="auto"/>
        </w:rPr>
      </w:pPr>
      <w:r w:rsidRPr="00981E93">
        <w:rPr>
          <w:color w:val="auto"/>
        </w:rPr>
        <w:fldChar w:fldCharType="begin">
          <w:ffData>
            <w:name w:val="Controllo1"/>
            <w:enabled/>
            <w:calcOnExit w:val="0"/>
            <w:checkBox>
              <w:sizeAuto/>
              <w:default w:val="0"/>
            </w:checkBox>
          </w:ffData>
        </w:fldChar>
      </w:r>
      <w:r w:rsidRPr="00981E93">
        <w:rPr>
          <w:color w:val="auto"/>
        </w:rPr>
        <w:instrText xml:space="preserve"> FORMCHECKBOX </w:instrText>
      </w:r>
      <w:r w:rsidR="008402FD">
        <w:rPr>
          <w:color w:val="auto"/>
        </w:rPr>
      </w:r>
      <w:r w:rsidR="008402FD">
        <w:rPr>
          <w:color w:val="auto"/>
        </w:rPr>
        <w:fldChar w:fldCharType="separate"/>
      </w:r>
      <w:r w:rsidRPr="00981E93">
        <w:rPr>
          <w:color w:val="auto"/>
        </w:rPr>
        <w:fldChar w:fldCharType="end"/>
      </w:r>
      <w:r w:rsidRPr="00981E93">
        <w:rPr>
          <w:color w:val="auto"/>
        </w:rPr>
        <w:tab/>
      </w:r>
      <w:r w:rsidRPr="003115CD">
        <w:rPr>
          <w:color w:val="auto"/>
        </w:rPr>
        <w:t xml:space="preserve">Dichiarazione di assenza conflitto d’interessi </w:t>
      </w:r>
      <w:r>
        <w:rPr>
          <w:color w:val="auto"/>
        </w:rPr>
        <w:t>firmata digitalmente</w:t>
      </w:r>
      <w:r w:rsidRPr="00981E93">
        <w:rPr>
          <w:color w:val="auto"/>
        </w:rPr>
        <w:t xml:space="preserve"> (All. </w:t>
      </w:r>
      <w:r>
        <w:rPr>
          <w:color w:val="auto"/>
        </w:rPr>
        <w:t>A 01.</w:t>
      </w:r>
      <w:r w:rsidRPr="00981E93">
        <w:rPr>
          <w:color w:val="auto"/>
        </w:rPr>
        <w:t>2);</w:t>
      </w:r>
    </w:p>
    <w:p w14:paraId="377A088F" w14:textId="77777777" w:rsidR="00113A03" w:rsidRPr="00981E93" w:rsidRDefault="00113A03" w:rsidP="00113A03">
      <w:pPr>
        <w:spacing w:before="60" w:line="240" w:lineRule="auto"/>
        <w:ind w:left="425" w:right="0" w:hanging="425"/>
        <w:rPr>
          <w:color w:val="auto"/>
        </w:rPr>
      </w:pPr>
      <w:r w:rsidRPr="00981E93">
        <w:rPr>
          <w:color w:val="auto"/>
        </w:rPr>
        <w:fldChar w:fldCharType="begin">
          <w:ffData>
            <w:name w:val="Controllo1"/>
            <w:enabled/>
            <w:calcOnExit w:val="0"/>
            <w:checkBox>
              <w:sizeAuto/>
              <w:default w:val="0"/>
            </w:checkBox>
          </w:ffData>
        </w:fldChar>
      </w:r>
      <w:r w:rsidRPr="00981E93">
        <w:rPr>
          <w:color w:val="auto"/>
        </w:rPr>
        <w:instrText xml:space="preserve"> FORMCHECKBOX </w:instrText>
      </w:r>
      <w:r w:rsidR="008402FD">
        <w:rPr>
          <w:color w:val="auto"/>
        </w:rPr>
      </w:r>
      <w:r w:rsidR="008402FD">
        <w:rPr>
          <w:color w:val="auto"/>
        </w:rPr>
        <w:fldChar w:fldCharType="separate"/>
      </w:r>
      <w:r w:rsidRPr="00981E93">
        <w:rPr>
          <w:color w:val="auto"/>
        </w:rPr>
        <w:fldChar w:fldCharType="end"/>
      </w:r>
      <w:r w:rsidRPr="00981E93">
        <w:rPr>
          <w:color w:val="auto"/>
        </w:rPr>
        <w:tab/>
        <w:t>DGUE</w:t>
      </w:r>
      <w:r>
        <w:rPr>
          <w:color w:val="auto"/>
        </w:rPr>
        <w:t xml:space="preserve"> firmato digitalmente</w:t>
      </w:r>
      <w:r w:rsidRPr="00981E93">
        <w:rPr>
          <w:color w:val="auto"/>
        </w:rPr>
        <w:t xml:space="preserve"> (All. </w:t>
      </w:r>
      <w:r>
        <w:rPr>
          <w:color w:val="auto"/>
        </w:rPr>
        <w:t>A 0</w:t>
      </w:r>
      <w:r w:rsidRPr="00981E93">
        <w:rPr>
          <w:color w:val="auto"/>
        </w:rPr>
        <w:t>2);</w:t>
      </w:r>
    </w:p>
    <w:p w14:paraId="10BD0F21" w14:textId="773EB2AB" w:rsidR="00995BCD" w:rsidRPr="00981E93" w:rsidRDefault="00995BCD" w:rsidP="002556DE">
      <w:pPr>
        <w:spacing w:before="60" w:line="240" w:lineRule="auto"/>
        <w:ind w:left="425" w:right="0" w:hanging="425"/>
      </w:pPr>
      <w:r w:rsidRPr="00981E93">
        <w:rPr>
          <w:color w:val="auto"/>
        </w:rPr>
        <w:fldChar w:fldCharType="begin">
          <w:ffData>
            <w:name w:val="Controllo1"/>
            <w:enabled/>
            <w:calcOnExit w:val="0"/>
            <w:checkBox>
              <w:sizeAuto/>
              <w:default w:val="0"/>
            </w:checkBox>
          </w:ffData>
        </w:fldChar>
      </w:r>
      <w:r w:rsidRPr="00981E93">
        <w:rPr>
          <w:color w:val="auto"/>
        </w:rPr>
        <w:instrText xml:space="preserve"> FORMCHECKBOX </w:instrText>
      </w:r>
      <w:r w:rsidR="008402FD">
        <w:rPr>
          <w:color w:val="auto"/>
        </w:rPr>
      </w:r>
      <w:r w:rsidR="008402FD">
        <w:rPr>
          <w:color w:val="auto"/>
        </w:rPr>
        <w:fldChar w:fldCharType="separate"/>
      </w:r>
      <w:r w:rsidRPr="00981E93">
        <w:rPr>
          <w:color w:val="auto"/>
        </w:rPr>
        <w:fldChar w:fldCharType="end"/>
      </w:r>
      <w:r w:rsidRPr="00981E93">
        <w:rPr>
          <w:color w:val="auto"/>
          <w:sz w:val="18"/>
          <w:szCs w:val="18"/>
        </w:rPr>
        <w:tab/>
      </w:r>
      <w:r w:rsidRPr="00981E93">
        <w:t>PATTO DI INTEGRITÀ</w:t>
      </w:r>
      <w:r w:rsidR="00CA4486">
        <w:t xml:space="preserve"> f</w:t>
      </w:r>
      <w:r w:rsidR="00CA4486">
        <w:rPr>
          <w:color w:val="auto"/>
        </w:rPr>
        <w:t>irmato digitalmente</w:t>
      </w:r>
      <w:r w:rsidRPr="00981E93">
        <w:t xml:space="preserve"> (All. </w:t>
      </w:r>
      <w:r w:rsidR="00AE2E80">
        <w:t xml:space="preserve">A </w:t>
      </w:r>
      <w:r w:rsidR="00E54739">
        <w:t>0</w:t>
      </w:r>
      <w:r w:rsidRPr="00981E93">
        <w:t>3);</w:t>
      </w:r>
    </w:p>
    <w:p w14:paraId="3FFA2DD2" w14:textId="4CAF3B2F" w:rsidR="00995BCD" w:rsidRDefault="00995BCD" w:rsidP="002556DE">
      <w:pPr>
        <w:spacing w:before="60" w:line="240" w:lineRule="auto"/>
        <w:ind w:left="425" w:right="0" w:hanging="425"/>
      </w:pPr>
      <w:r w:rsidRPr="00981E93">
        <w:rPr>
          <w:color w:val="auto"/>
        </w:rPr>
        <w:fldChar w:fldCharType="begin">
          <w:ffData>
            <w:name w:val="Controllo1"/>
            <w:enabled/>
            <w:calcOnExit w:val="0"/>
            <w:checkBox>
              <w:sizeAuto/>
              <w:default w:val="0"/>
            </w:checkBox>
          </w:ffData>
        </w:fldChar>
      </w:r>
      <w:r w:rsidRPr="00981E93">
        <w:rPr>
          <w:color w:val="auto"/>
        </w:rPr>
        <w:instrText xml:space="preserve"> FORMCHECKBOX </w:instrText>
      </w:r>
      <w:r w:rsidR="008402FD">
        <w:rPr>
          <w:color w:val="auto"/>
        </w:rPr>
      </w:r>
      <w:r w:rsidR="008402FD">
        <w:rPr>
          <w:color w:val="auto"/>
        </w:rPr>
        <w:fldChar w:fldCharType="separate"/>
      </w:r>
      <w:r w:rsidRPr="00981E93">
        <w:rPr>
          <w:color w:val="auto"/>
        </w:rPr>
        <w:fldChar w:fldCharType="end"/>
      </w:r>
      <w:r w:rsidRPr="00981E93">
        <w:rPr>
          <w:color w:val="auto"/>
          <w:sz w:val="18"/>
          <w:szCs w:val="18"/>
        </w:rPr>
        <w:tab/>
      </w:r>
      <w:r w:rsidRPr="00981E93">
        <w:t>CODICE DI COMPORTAMENTO</w:t>
      </w:r>
      <w:r w:rsidR="00CA4486">
        <w:t xml:space="preserve"> f</w:t>
      </w:r>
      <w:r w:rsidR="00CA4486">
        <w:rPr>
          <w:color w:val="auto"/>
        </w:rPr>
        <w:t>irmato digitalmente</w:t>
      </w:r>
      <w:r w:rsidRPr="00981E93">
        <w:t xml:space="preserve"> (All. </w:t>
      </w:r>
      <w:r w:rsidR="00AE2E80">
        <w:t xml:space="preserve">A </w:t>
      </w:r>
      <w:r w:rsidR="00E54739">
        <w:t>0</w:t>
      </w:r>
      <w:r w:rsidRPr="00981E93">
        <w:t>4);</w:t>
      </w:r>
    </w:p>
    <w:p w14:paraId="579F67B0" w14:textId="61145ADA" w:rsidR="000E22DE" w:rsidRDefault="000E22DE" w:rsidP="002556DE">
      <w:pPr>
        <w:spacing w:before="60" w:line="240" w:lineRule="auto"/>
        <w:ind w:left="425" w:right="0" w:hanging="425"/>
      </w:pPr>
      <w:r w:rsidRPr="00981E93">
        <w:rPr>
          <w:color w:val="auto"/>
        </w:rPr>
        <w:fldChar w:fldCharType="begin">
          <w:ffData>
            <w:name w:val="Controllo1"/>
            <w:enabled/>
            <w:calcOnExit w:val="0"/>
            <w:checkBox>
              <w:sizeAuto/>
              <w:default w:val="0"/>
            </w:checkBox>
          </w:ffData>
        </w:fldChar>
      </w:r>
      <w:r w:rsidRPr="00981E93">
        <w:rPr>
          <w:color w:val="auto"/>
        </w:rPr>
        <w:instrText xml:space="preserve"> FORMCHECKBOX </w:instrText>
      </w:r>
      <w:r w:rsidR="008402FD">
        <w:rPr>
          <w:color w:val="auto"/>
        </w:rPr>
      </w:r>
      <w:r w:rsidR="008402FD">
        <w:rPr>
          <w:color w:val="auto"/>
        </w:rPr>
        <w:fldChar w:fldCharType="separate"/>
      </w:r>
      <w:r w:rsidRPr="00981E93">
        <w:rPr>
          <w:color w:val="auto"/>
        </w:rPr>
        <w:fldChar w:fldCharType="end"/>
      </w:r>
      <w:r w:rsidRPr="00981E93">
        <w:rPr>
          <w:color w:val="auto"/>
          <w:sz w:val="18"/>
          <w:szCs w:val="18"/>
        </w:rPr>
        <w:tab/>
      </w:r>
      <w:r>
        <w:rPr>
          <w:color w:val="auto"/>
          <w:sz w:val="18"/>
          <w:szCs w:val="18"/>
        </w:rPr>
        <w:t>in caso d’uso</w:t>
      </w:r>
      <w:r w:rsidR="004320E3">
        <w:rPr>
          <w:color w:val="auto"/>
          <w:sz w:val="18"/>
          <w:szCs w:val="18"/>
        </w:rPr>
        <w:t>:</w:t>
      </w:r>
      <w:r>
        <w:rPr>
          <w:color w:val="auto"/>
          <w:sz w:val="18"/>
          <w:szCs w:val="18"/>
        </w:rPr>
        <w:t xml:space="preserve"> </w:t>
      </w:r>
      <w:r>
        <w:t xml:space="preserve">DICHIARAZIONE DI AVVALIMENTO </w:t>
      </w:r>
      <w:r w:rsidR="00E54739">
        <w:t>p</w:t>
      </w:r>
      <w:r>
        <w:t>iù COPIA DEL CONTRATTO</w:t>
      </w:r>
      <w:r w:rsidRPr="00981E93">
        <w:t xml:space="preserve"> </w:t>
      </w:r>
      <w:r w:rsidR="00CA4486">
        <w:t xml:space="preserve">firmati digitalmente </w:t>
      </w:r>
      <w:r w:rsidRPr="00981E93">
        <w:t xml:space="preserve">(All. </w:t>
      </w:r>
      <w:r w:rsidR="00AE2E80">
        <w:t xml:space="preserve">A </w:t>
      </w:r>
      <w:r w:rsidR="00E54739">
        <w:t>0</w:t>
      </w:r>
      <w:r>
        <w:t>5</w:t>
      </w:r>
      <w:r w:rsidRPr="00981E93">
        <w:t>);</w:t>
      </w:r>
    </w:p>
    <w:p w14:paraId="7BBC9A0B" w14:textId="6F70B0AB" w:rsidR="00995BCD" w:rsidRDefault="00995BCD" w:rsidP="002556DE">
      <w:pPr>
        <w:spacing w:before="60" w:line="240" w:lineRule="auto"/>
        <w:ind w:left="425" w:right="0" w:hanging="425"/>
        <w:rPr>
          <w:szCs w:val="22"/>
        </w:rPr>
      </w:pPr>
      <w:r w:rsidRPr="00D321AC">
        <w:rPr>
          <w:color w:val="auto"/>
          <w:szCs w:val="22"/>
        </w:rPr>
        <w:fldChar w:fldCharType="begin">
          <w:ffData>
            <w:name w:val="Controllo1"/>
            <w:enabled/>
            <w:calcOnExit w:val="0"/>
            <w:checkBox>
              <w:sizeAuto/>
              <w:default w:val="0"/>
            </w:checkBox>
          </w:ffData>
        </w:fldChar>
      </w:r>
      <w:r w:rsidRPr="00D321AC">
        <w:rPr>
          <w:color w:val="auto"/>
          <w:szCs w:val="22"/>
        </w:rPr>
        <w:instrText xml:space="preserve"> FORMCHECKBOX </w:instrText>
      </w:r>
      <w:r w:rsidR="008402FD">
        <w:rPr>
          <w:color w:val="auto"/>
          <w:szCs w:val="22"/>
        </w:rPr>
      </w:r>
      <w:r w:rsidR="008402FD">
        <w:rPr>
          <w:color w:val="auto"/>
          <w:szCs w:val="22"/>
        </w:rPr>
        <w:fldChar w:fldCharType="separate"/>
      </w:r>
      <w:r w:rsidRPr="00D321AC">
        <w:rPr>
          <w:color w:val="auto"/>
          <w:szCs w:val="22"/>
        </w:rPr>
        <w:fldChar w:fldCharType="end"/>
      </w:r>
      <w:r w:rsidRPr="00D321AC">
        <w:rPr>
          <w:color w:val="auto"/>
          <w:szCs w:val="22"/>
        </w:rPr>
        <w:tab/>
      </w:r>
      <w:r w:rsidRPr="00D321AC">
        <w:rPr>
          <w:szCs w:val="22"/>
        </w:rPr>
        <w:t>DICHIARAZIONE DI TRACCIABILITÀ</w:t>
      </w:r>
      <w:r w:rsidR="00CA4486">
        <w:rPr>
          <w:szCs w:val="22"/>
        </w:rPr>
        <w:t xml:space="preserve"> </w:t>
      </w:r>
      <w:r w:rsidR="00CA4486">
        <w:t>f</w:t>
      </w:r>
      <w:r w:rsidR="00CA4486">
        <w:rPr>
          <w:color w:val="auto"/>
        </w:rPr>
        <w:t>irmat</w:t>
      </w:r>
      <w:r w:rsidR="002F5C91">
        <w:rPr>
          <w:color w:val="auto"/>
        </w:rPr>
        <w:t>a</w:t>
      </w:r>
      <w:r w:rsidR="00CA4486">
        <w:rPr>
          <w:color w:val="auto"/>
        </w:rPr>
        <w:t xml:space="preserve"> digitalmente</w:t>
      </w:r>
      <w:r w:rsidRPr="00D321AC">
        <w:rPr>
          <w:szCs w:val="22"/>
        </w:rPr>
        <w:t xml:space="preserve"> (All. </w:t>
      </w:r>
      <w:r w:rsidR="00AE2E80">
        <w:rPr>
          <w:szCs w:val="22"/>
        </w:rPr>
        <w:t xml:space="preserve">A </w:t>
      </w:r>
      <w:r w:rsidR="00E54739">
        <w:rPr>
          <w:szCs w:val="22"/>
        </w:rPr>
        <w:t>0</w:t>
      </w:r>
      <w:r w:rsidR="000E22DE">
        <w:rPr>
          <w:szCs w:val="22"/>
        </w:rPr>
        <w:t>6</w:t>
      </w:r>
      <w:r w:rsidRPr="00D321AC">
        <w:rPr>
          <w:szCs w:val="22"/>
        </w:rPr>
        <w:t>)</w:t>
      </w:r>
    </w:p>
    <w:p w14:paraId="39EEA70C" w14:textId="0CC2738C" w:rsidR="00995BCD" w:rsidRDefault="00995BCD" w:rsidP="002556DE">
      <w:pPr>
        <w:spacing w:before="60" w:line="240" w:lineRule="auto"/>
        <w:ind w:left="425" w:right="0" w:hanging="425"/>
        <w:rPr>
          <w:szCs w:val="22"/>
        </w:rPr>
      </w:pPr>
      <w:r w:rsidRPr="00D321AC">
        <w:rPr>
          <w:color w:val="auto"/>
          <w:szCs w:val="22"/>
        </w:rPr>
        <w:fldChar w:fldCharType="begin">
          <w:ffData>
            <w:name w:val="Controllo1"/>
            <w:enabled/>
            <w:calcOnExit w:val="0"/>
            <w:checkBox>
              <w:sizeAuto/>
              <w:default w:val="0"/>
            </w:checkBox>
          </w:ffData>
        </w:fldChar>
      </w:r>
      <w:r w:rsidRPr="00D321AC">
        <w:rPr>
          <w:color w:val="auto"/>
          <w:szCs w:val="22"/>
        </w:rPr>
        <w:instrText xml:space="preserve"> FORMCHECKBOX </w:instrText>
      </w:r>
      <w:r w:rsidR="008402FD">
        <w:rPr>
          <w:color w:val="auto"/>
          <w:szCs w:val="22"/>
        </w:rPr>
      </w:r>
      <w:r w:rsidR="008402FD">
        <w:rPr>
          <w:color w:val="auto"/>
          <w:szCs w:val="22"/>
        </w:rPr>
        <w:fldChar w:fldCharType="separate"/>
      </w:r>
      <w:r w:rsidRPr="00D321AC">
        <w:rPr>
          <w:color w:val="auto"/>
          <w:szCs w:val="22"/>
        </w:rPr>
        <w:fldChar w:fldCharType="end"/>
      </w:r>
      <w:r w:rsidRPr="00D321AC">
        <w:rPr>
          <w:color w:val="auto"/>
          <w:szCs w:val="22"/>
        </w:rPr>
        <w:tab/>
      </w:r>
      <w:r>
        <w:rPr>
          <w:szCs w:val="22"/>
        </w:rPr>
        <w:t>ASSOLVIMENTO BOLLO</w:t>
      </w:r>
      <w:r w:rsidR="00CA4486">
        <w:rPr>
          <w:szCs w:val="22"/>
        </w:rPr>
        <w:t xml:space="preserve"> </w:t>
      </w:r>
      <w:r w:rsidR="00CA4486">
        <w:t>f</w:t>
      </w:r>
      <w:r w:rsidR="00CA4486">
        <w:rPr>
          <w:color w:val="auto"/>
        </w:rPr>
        <w:t>irmato digitalmente</w:t>
      </w:r>
      <w:r w:rsidRPr="00D321AC">
        <w:rPr>
          <w:szCs w:val="22"/>
        </w:rPr>
        <w:t xml:space="preserve"> (All. </w:t>
      </w:r>
      <w:r w:rsidR="00AE2E80">
        <w:rPr>
          <w:szCs w:val="22"/>
        </w:rPr>
        <w:t>A 0</w:t>
      </w:r>
      <w:r>
        <w:rPr>
          <w:szCs w:val="22"/>
        </w:rPr>
        <w:t>7</w:t>
      </w:r>
      <w:r w:rsidRPr="00D321AC">
        <w:rPr>
          <w:szCs w:val="22"/>
        </w:rPr>
        <w:t>)</w:t>
      </w:r>
    </w:p>
    <w:p w14:paraId="3B006408" w14:textId="7750999E" w:rsidR="00E35796" w:rsidRDefault="00E35796" w:rsidP="00E35796">
      <w:pPr>
        <w:spacing w:before="60" w:line="240" w:lineRule="auto"/>
        <w:ind w:left="425" w:right="-426" w:hanging="425"/>
        <w:rPr>
          <w:szCs w:val="22"/>
        </w:rPr>
      </w:pPr>
      <w:r w:rsidRPr="00D321AC">
        <w:rPr>
          <w:color w:val="auto"/>
          <w:szCs w:val="22"/>
        </w:rPr>
        <w:fldChar w:fldCharType="begin">
          <w:ffData>
            <w:name w:val="Controllo1"/>
            <w:enabled/>
            <w:calcOnExit w:val="0"/>
            <w:checkBox>
              <w:sizeAuto/>
              <w:default w:val="0"/>
            </w:checkBox>
          </w:ffData>
        </w:fldChar>
      </w:r>
      <w:r w:rsidRPr="00D321AC">
        <w:rPr>
          <w:color w:val="auto"/>
          <w:szCs w:val="22"/>
        </w:rPr>
        <w:instrText xml:space="preserve"> FORMCHECKBOX </w:instrText>
      </w:r>
      <w:r w:rsidR="008402FD">
        <w:rPr>
          <w:color w:val="auto"/>
          <w:szCs w:val="22"/>
        </w:rPr>
      </w:r>
      <w:r w:rsidR="008402FD">
        <w:rPr>
          <w:color w:val="auto"/>
          <w:szCs w:val="22"/>
        </w:rPr>
        <w:fldChar w:fldCharType="separate"/>
      </w:r>
      <w:r w:rsidRPr="00D321AC">
        <w:rPr>
          <w:color w:val="auto"/>
          <w:szCs w:val="22"/>
        </w:rPr>
        <w:fldChar w:fldCharType="end"/>
      </w:r>
      <w:r w:rsidRPr="00D321AC">
        <w:rPr>
          <w:color w:val="auto"/>
          <w:szCs w:val="22"/>
        </w:rPr>
        <w:tab/>
      </w:r>
      <w:r>
        <w:rPr>
          <w:szCs w:val="22"/>
        </w:rPr>
        <w:t xml:space="preserve">DOCUMENTAZIONE TECNICA in plico formato .zip </w:t>
      </w:r>
      <w:r>
        <w:t>f</w:t>
      </w:r>
      <w:r>
        <w:rPr>
          <w:color w:val="auto"/>
        </w:rPr>
        <w:t>irmata digitalmente</w:t>
      </w:r>
      <w:r w:rsidRPr="00D321AC">
        <w:rPr>
          <w:szCs w:val="22"/>
        </w:rPr>
        <w:t xml:space="preserve"> </w:t>
      </w:r>
      <w:r w:rsidRPr="00E35796">
        <w:rPr>
          <w:szCs w:val="22"/>
        </w:rPr>
        <w:t>(art. 10 c.3 Disciplinare)</w:t>
      </w:r>
    </w:p>
    <w:p w14:paraId="0D6E8026" w14:textId="77777777" w:rsidR="00995BCD" w:rsidRPr="00D321AC" w:rsidRDefault="00995BCD" w:rsidP="002556DE">
      <w:pPr>
        <w:spacing w:before="60" w:line="240" w:lineRule="auto"/>
        <w:ind w:left="425" w:right="0" w:hanging="425"/>
        <w:rPr>
          <w:strike/>
          <w:vanish/>
          <w:color w:val="auto"/>
          <w:szCs w:val="22"/>
        </w:rPr>
      </w:pPr>
      <w:r w:rsidRPr="00D321AC">
        <w:rPr>
          <w:strike/>
          <w:vanish/>
          <w:color w:val="auto"/>
          <w:szCs w:val="22"/>
          <w:highlight w:val="lightGray"/>
        </w:rPr>
        <w:fldChar w:fldCharType="begin">
          <w:ffData>
            <w:name w:val="Controllo1"/>
            <w:enabled/>
            <w:calcOnExit w:val="0"/>
            <w:checkBox>
              <w:sizeAuto/>
              <w:default w:val="0"/>
            </w:checkBox>
          </w:ffData>
        </w:fldChar>
      </w:r>
      <w:r w:rsidRPr="00D321AC">
        <w:rPr>
          <w:strike/>
          <w:vanish/>
          <w:color w:val="auto"/>
          <w:szCs w:val="22"/>
          <w:highlight w:val="lightGray"/>
        </w:rPr>
        <w:instrText xml:space="preserve"> FORMCHECKBOX </w:instrText>
      </w:r>
      <w:r w:rsidR="008402FD">
        <w:rPr>
          <w:strike/>
          <w:vanish/>
          <w:color w:val="auto"/>
          <w:szCs w:val="22"/>
          <w:highlight w:val="lightGray"/>
        </w:rPr>
      </w:r>
      <w:r w:rsidR="008402FD">
        <w:rPr>
          <w:strike/>
          <w:vanish/>
          <w:color w:val="auto"/>
          <w:szCs w:val="22"/>
          <w:highlight w:val="lightGray"/>
        </w:rPr>
        <w:fldChar w:fldCharType="separate"/>
      </w:r>
      <w:r w:rsidRPr="00D321AC">
        <w:rPr>
          <w:strike/>
          <w:vanish/>
          <w:color w:val="auto"/>
          <w:szCs w:val="22"/>
          <w:highlight w:val="lightGray"/>
        </w:rPr>
        <w:fldChar w:fldCharType="end"/>
      </w:r>
      <w:r w:rsidRPr="00D321AC">
        <w:rPr>
          <w:strike/>
          <w:vanish/>
          <w:color w:val="auto"/>
          <w:szCs w:val="22"/>
          <w:highlight w:val="lightGray"/>
        </w:rPr>
        <w:tab/>
        <w:t>DICHIARAZIONE DI IMPEGNO raggruppamento (obbligatoria in caso di RTP non ancora costituito, all. 7);</w:t>
      </w:r>
      <w:r w:rsidRPr="00D321AC">
        <w:rPr>
          <w:vanish/>
          <w:szCs w:val="22"/>
          <w:highlight w:val="lightGray"/>
        </w:rPr>
        <w:t xml:space="preserve">    </w:t>
      </w:r>
      <w:r w:rsidRPr="00D321AC">
        <w:rPr>
          <w:b/>
          <w:i/>
          <w:vanish/>
          <w:szCs w:val="22"/>
          <w:highlight w:val="lightGray"/>
        </w:rPr>
        <w:t>NO: PER CONTO LORO…</w:t>
      </w:r>
    </w:p>
    <w:p w14:paraId="10234F4B" w14:textId="4140F0BE" w:rsidR="00995BCD" w:rsidRDefault="00995BCD" w:rsidP="002556DE">
      <w:pPr>
        <w:spacing w:before="60" w:line="240" w:lineRule="auto"/>
        <w:ind w:left="425" w:right="0" w:hanging="425"/>
      </w:pPr>
      <w:r w:rsidRPr="007A09AE">
        <w:rPr>
          <w:color w:val="auto"/>
        </w:rPr>
        <w:fldChar w:fldCharType="begin">
          <w:ffData>
            <w:name w:val="Controllo1"/>
            <w:enabled/>
            <w:calcOnExit w:val="0"/>
            <w:checkBox>
              <w:sizeAuto/>
              <w:default w:val="0"/>
            </w:checkBox>
          </w:ffData>
        </w:fldChar>
      </w:r>
      <w:r w:rsidRPr="007A09AE">
        <w:rPr>
          <w:color w:val="auto"/>
        </w:rPr>
        <w:instrText xml:space="preserve"> FORMCHECKBOX </w:instrText>
      </w:r>
      <w:r w:rsidR="008402FD">
        <w:rPr>
          <w:color w:val="auto"/>
        </w:rPr>
      </w:r>
      <w:r w:rsidR="008402FD">
        <w:rPr>
          <w:color w:val="auto"/>
        </w:rPr>
        <w:fldChar w:fldCharType="separate"/>
      </w:r>
      <w:r w:rsidRPr="007A09AE">
        <w:rPr>
          <w:color w:val="auto"/>
        </w:rPr>
        <w:fldChar w:fldCharType="end"/>
      </w:r>
      <w:r w:rsidRPr="007A09AE">
        <w:rPr>
          <w:color w:val="auto"/>
          <w:sz w:val="18"/>
          <w:szCs w:val="18"/>
        </w:rPr>
        <w:tab/>
      </w:r>
      <w:r w:rsidRPr="00805068">
        <w:t xml:space="preserve">"PASSOE" ottenuto tramite il sistema telematico "AVCPASS" </w:t>
      </w:r>
      <w:r w:rsidR="00D72D86">
        <w:t xml:space="preserve">(ora “FVOE”) </w:t>
      </w:r>
      <w:r w:rsidRPr="00805068">
        <w:t>dell'ANAC;</w:t>
      </w:r>
    </w:p>
    <w:p w14:paraId="315BDD30" w14:textId="75D4AA29" w:rsidR="00AE2E80" w:rsidRDefault="00AE2E80" w:rsidP="002556DE">
      <w:pPr>
        <w:spacing w:before="60" w:line="240" w:lineRule="auto"/>
        <w:ind w:left="425" w:right="0" w:hanging="425"/>
      </w:pPr>
      <w:r w:rsidRPr="007A09AE">
        <w:rPr>
          <w:color w:val="auto"/>
        </w:rPr>
        <w:fldChar w:fldCharType="begin">
          <w:ffData>
            <w:name w:val="Controllo1"/>
            <w:enabled/>
            <w:calcOnExit w:val="0"/>
            <w:checkBox>
              <w:sizeAuto/>
              <w:default w:val="0"/>
            </w:checkBox>
          </w:ffData>
        </w:fldChar>
      </w:r>
      <w:r w:rsidRPr="007A09AE">
        <w:rPr>
          <w:color w:val="auto"/>
        </w:rPr>
        <w:instrText xml:space="preserve"> FORMCHECKBOX </w:instrText>
      </w:r>
      <w:r w:rsidR="008402FD">
        <w:rPr>
          <w:color w:val="auto"/>
        </w:rPr>
      </w:r>
      <w:r w:rsidR="008402FD">
        <w:rPr>
          <w:color w:val="auto"/>
        </w:rPr>
        <w:fldChar w:fldCharType="separate"/>
      </w:r>
      <w:r w:rsidRPr="007A09AE">
        <w:rPr>
          <w:color w:val="auto"/>
        </w:rPr>
        <w:fldChar w:fldCharType="end"/>
      </w:r>
      <w:r w:rsidRPr="007A09AE">
        <w:rPr>
          <w:color w:val="auto"/>
          <w:sz w:val="18"/>
          <w:szCs w:val="18"/>
        </w:rPr>
        <w:tab/>
      </w:r>
      <w:r>
        <w:t>copia</w:t>
      </w:r>
      <w:r w:rsidRPr="007A09AE">
        <w:t xml:space="preserve"> DOCUMENTO DI IDENTITÀ </w:t>
      </w:r>
      <w:r>
        <w:t>in corso di validità del/i dichiarante/i</w:t>
      </w:r>
      <w:r w:rsidRPr="007A09AE">
        <w:t>;</w:t>
      </w:r>
    </w:p>
    <w:p w14:paraId="4DA0601A" w14:textId="7F3061D1" w:rsidR="00AE2E80" w:rsidRDefault="00AE2E80" w:rsidP="002556DE">
      <w:pPr>
        <w:spacing w:before="60" w:line="240" w:lineRule="auto"/>
        <w:ind w:left="425" w:right="0" w:hanging="425"/>
      </w:pPr>
      <w:r w:rsidRPr="007A09AE">
        <w:rPr>
          <w:color w:val="auto"/>
        </w:rPr>
        <w:fldChar w:fldCharType="begin">
          <w:ffData>
            <w:name w:val="Controllo1"/>
            <w:enabled/>
            <w:calcOnExit w:val="0"/>
            <w:checkBox>
              <w:sizeAuto/>
              <w:default w:val="0"/>
            </w:checkBox>
          </w:ffData>
        </w:fldChar>
      </w:r>
      <w:r w:rsidRPr="007A09AE">
        <w:rPr>
          <w:color w:val="auto"/>
        </w:rPr>
        <w:instrText xml:space="preserve"> FORMCHECKBOX </w:instrText>
      </w:r>
      <w:r w:rsidR="008402FD">
        <w:rPr>
          <w:color w:val="auto"/>
        </w:rPr>
      </w:r>
      <w:r w:rsidR="008402FD">
        <w:rPr>
          <w:color w:val="auto"/>
        </w:rPr>
        <w:fldChar w:fldCharType="separate"/>
      </w:r>
      <w:r w:rsidRPr="007A09AE">
        <w:rPr>
          <w:color w:val="auto"/>
        </w:rPr>
        <w:fldChar w:fldCharType="end"/>
      </w:r>
      <w:r w:rsidRPr="007A09AE">
        <w:rPr>
          <w:color w:val="auto"/>
          <w:sz w:val="18"/>
          <w:szCs w:val="18"/>
        </w:rPr>
        <w:tab/>
      </w:r>
      <w:r>
        <w:t>Ricevuta di pagamento contributo ANAC</w:t>
      </w:r>
      <w:r w:rsidRPr="007A09AE">
        <w:t>;</w:t>
      </w:r>
    </w:p>
    <w:p w14:paraId="174A41E0" w14:textId="6074BDF0" w:rsidR="00E35796" w:rsidRPr="00702DC4" w:rsidRDefault="00E35796" w:rsidP="00E35796">
      <w:pPr>
        <w:spacing w:before="60" w:line="240" w:lineRule="auto"/>
        <w:ind w:left="425" w:right="0" w:hanging="425"/>
        <w:rPr>
          <w:rFonts w:cs="Times New Roman"/>
          <w:color w:val="19191A"/>
          <w:szCs w:val="22"/>
        </w:rPr>
      </w:pPr>
      <w:r w:rsidRPr="00E35796">
        <w:rPr>
          <w:rFonts w:ascii="Calibri" w:hAnsi="Calibri" w:cs="Calibri"/>
          <w:color w:val="auto"/>
        </w:rPr>
        <w:fldChar w:fldCharType="begin">
          <w:ffData>
            <w:name w:val="Controllo1"/>
            <w:enabled/>
            <w:calcOnExit w:val="0"/>
            <w:checkBox>
              <w:sizeAuto/>
              <w:default w:val="0"/>
            </w:checkBox>
          </w:ffData>
        </w:fldChar>
      </w:r>
      <w:r w:rsidRPr="00E35796">
        <w:rPr>
          <w:rFonts w:ascii="Calibri" w:hAnsi="Calibri" w:cs="Calibri"/>
          <w:color w:val="auto"/>
        </w:rPr>
        <w:instrText xml:space="preserve"> FORMCHECKBOX </w:instrText>
      </w:r>
      <w:r w:rsidR="008402FD">
        <w:rPr>
          <w:rFonts w:ascii="Calibri" w:hAnsi="Calibri" w:cs="Calibri"/>
          <w:color w:val="auto"/>
        </w:rPr>
      </w:r>
      <w:r w:rsidR="008402FD">
        <w:rPr>
          <w:rFonts w:ascii="Calibri" w:hAnsi="Calibri" w:cs="Calibri"/>
          <w:color w:val="auto"/>
        </w:rPr>
        <w:fldChar w:fldCharType="separate"/>
      </w:r>
      <w:r w:rsidRPr="00E35796">
        <w:rPr>
          <w:rFonts w:ascii="Calibri" w:hAnsi="Calibri" w:cs="Calibri"/>
          <w:color w:val="auto"/>
        </w:rPr>
        <w:fldChar w:fldCharType="end"/>
      </w:r>
      <w:r w:rsidRPr="00E35796">
        <w:rPr>
          <w:rFonts w:ascii="Calibri" w:hAnsi="Calibri" w:cs="Calibri"/>
          <w:color w:val="auto"/>
          <w:sz w:val="18"/>
          <w:szCs w:val="18"/>
        </w:rPr>
        <w:tab/>
      </w:r>
      <w:r w:rsidRPr="00702DC4">
        <w:rPr>
          <w:rFonts w:cs="Times New Roman"/>
          <w:color w:val="auto"/>
          <w:sz w:val="18"/>
          <w:szCs w:val="18"/>
        </w:rPr>
        <w:t>nel caso in cui l’offerta sia presentata da un soggetto diverso dal legale rappresentante della Ditta concorrente:</w:t>
      </w:r>
      <w:r w:rsidRPr="00702DC4">
        <w:rPr>
          <w:rFonts w:cs="Times New Roman"/>
          <w:color w:val="auto"/>
          <w:szCs w:val="22"/>
        </w:rPr>
        <w:t xml:space="preserve"> </w:t>
      </w:r>
      <w:r w:rsidRPr="00702DC4">
        <w:rPr>
          <w:rFonts w:cs="Times New Roman"/>
          <w:color w:val="auto"/>
          <w:szCs w:val="22"/>
          <w:lang w:eastAsia="en-US"/>
        </w:rPr>
        <w:t>COPIA</w:t>
      </w:r>
      <w:r w:rsidRPr="00702DC4">
        <w:rPr>
          <w:rFonts w:cs="Times New Roman"/>
          <w:color w:val="19191A"/>
          <w:szCs w:val="22"/>
        </w:rPr>
        <w:t xml:space="preserve"> DELLA PROCURA</w:t>
      </w:r>
      <w:r w:rsidRPr="00702DC4">
        <w:rPr>
          <w:rFonts w:cs="Times New Roman"/>
          <w:b/>
          <w:bCs/>
          <w:color w:val="19191A"/>
          <w:szCs w:val="22"/>
        </w:rPr>
        <w:t xml:space="preserve"> </w:t>
      </w:r>
      <w:r w:rsidR="00DC3B68" w:rsidRPr="00702DC4">
        <w:rPr>
          <w:rFonts w:cs="Times New Roman"/>
          <w:color w:val="19191A"/>
          <w:szCs w:val="22"/>
        </w:rPr>
        <w:t>e relativa dichiarazione</w:t>
      </w:r>
      <w:r w:rsidR="00DC3B68" w:rsidRPr="00702DC4">
        <w:rPr>
          <w:rFonts w:cs="Times New Roman"/>
          <w:b/>
          <w:bCs/>
          <w:color w:val="19191A"/>
          <w:szCs w:val="22"/>
        </w:rPr>
        <w:t xml:space="preserve"> </w:t>
      </w:r>
      <w:r w:rsidRPr="00702DC4">
        <w:rPr>
          <w:rFonts w:cs="Times New Roman"/>
          <w:color w:val="19191A"/>
          <w:szCs w:val="22"/>
        </w:rPr>
        <w:t xml:space="preserve">resa ai sensi dell’art. 47 del D.P.R. n. 445/2000 (art. 10 </w:t>
      </w:r>
      <w:r w:rsidR="000A7FFB">
        <w:rPr>
          <w:rFonts w:cs="Times New Roman"/>
          <w:color w:val="19191A"/>
          <w:szCs w:val="22"/>
        </w:rPr>
        <w:t xml:space="preserve">c.1 e </w:t>
      </w:r>
      <w:r w:rsidRPr="00702DC4">
        <w:rPr>
          <w:rFonts w:cs="Times New Roman"/>
          <w:color w:val="19191A"/>
          <w:szCs w:val="22"/>
        </w:rPr>
        <w:t>c.3 Disciplinare);</w:t>
      </w:r>
    </w:p>
    <w:p w14:paraId="1030DD1D" w14:textId="5D84F64D" w:rsidR="00DC3B68" w:rsidRDefault="00DC3B68" w:rsidP="00DC3B68">
      <w:pPr>
        <w:spacing w:before="60" w:line="240" w:lineRule="auto"/>
        <w:ind w:left="425" w:right="0" w:hanging="425"/>
        <w:rPr>
          <w:rFonts w:cs="Times New Roman"/>
          <w:color w:val="19191A"/>
        </w:rPr>
      </w:pPr>
      <w:r w:rsidRPr="00E35796">
        <w:rPr>
          <w:rFonts w:ascii="Calibri" w:hAnsi="Calibri" w:cs="Calibri"/>
          <w:color w:val="auto"/>
        </w:rPr>
        <w:fldChar w:fldCharType="begin">
          <w:ffData>
            <w:name w:val="Controllo1"/>
            <w:enabled/>
            <w:calcOnExit w:val="0"/>
            <w:checkBox>
              <w:sizeAuto/>
              <w:default w:val="0"/>
            </w:checkBox>
          </w:ffData>
        </w:fldChar>
      </w:r>
      <w:r w:rsidRPr="00E35796">
        <w:rPr>
          <w:rFonts w:ascii="Calibri" w:hAnsi="Calibri" w:cs="Calibri"/>
          <w:color w:val="auto"/>
        </w:rPr>
        <w:instrText xml:space="preserve"> FORMCHECKBOX </w:instrText>
      </w:r>
      <w:r w:rsidR="008402FD">
        <w:rPr>
          <w:rFonts w:ascii="Calibri" w:hAnsi="Calibri" w:cs="Calibri"/>
          <w:color w:val="auto"/>
        </w:rPr>
      </w:r>
      <w:r w:rsidR="008402FD">
        <w:rPr>
          <w:rFonts w:ascii="Calibri" w:hAnsi="Calibri" w:cs="Calibri"/>
          <w:color w:val="auto"/>
        </w:rPr>
        <w:fldChar w:fldCharType="separate"/>
      </w:r>
      <w:r w:rsidRPr="00E35796">
        <w:rPr>
          <w:rFonts w:ascii="Calibri" w:hAnsi="Calibri" w:cs="Calibri"/>
          <w:color w:val="auto"/>
        </w:rPr>
        <w:fldChar w:fldCharType="end"/>
      </w:r>
      <w:r w:rsidRPr="00E35796">
        <w:rPr>
          <w:rFonts w:ascii="Calibri" w:hAnsi="Calibri" w:cs="Calibri"/>
          <w:color w:val="auto"/>
          <w:sz w:val="18"/>
          <w:szCs w:val="18"/>
        </w:rPr>
        <w:tab/>
      </w:r>
      <w:r w:rsidRPr="00DC3B68">
        <w:rPr>
          <w:rFonts w:cs="Times New Roman"/>
          <w:color w:val="auto"/>
          <w:sz w:val="18"/>
          <w:szCs w:val="18"/>
        </w:rPr>
        <w:t>in caso di operatore con più di 50 dipendenti</w:t>
      </w:r>
      <w:r w:rsidRPr="00E35796">
        <w:rPr>
          <w:rFonts w:cs="Times New Roman"/>
          <w:color w:val="auto"/>
          <w:sz w:val="18"/>
          <w:szCs w:val="18"/>
        </w:rPr>
        <w:t xml:space="preserve">: </w:t>
      </w:r>
      <w:r w:rsidRPr="00DC3B68">
        <w:rPr>
          <w:rFonts w:cs="Times New Roman"/>
          <w:color w:val="auto"/>
          <w:szCs w:val="18"/>
          <w:lang w:eastAsia="en-US"/>
        </w:rPr>
        <w:t xml:space="preserve">COPIA DEL RAPPORTO SULLA SITUAZIONE DEL PERSONALE, ai sensi dell'articolo 46 del decreto legislativo 11 aprile 2006, n. 198, con </w:t>
      </w:r>
      <w:r w:rsidR="00584F25">
        <w:rPr>
          <w:rFonts w:cs="Times New Roman"/>
          <w:color w:val="auto"/>
          <w:szCs w:val="18"/>
          <w:lang w:eastAsia="en-US"/>
        </w:rPr>
        <w:t xml:space="preserve">relativa </w:t>
      </w:r>
      <w:r w:rsidRPr="00DC3B68">
        <w:rPr>
          <w:rFonts w:cs="Times New Roman"/>
          <w:color w:val="auto"/>
          <w:szCs w:val="18"/>
          <w:lang w:eastAsia="en-US"/>
        </w:rPr>
        <w:t>attestazione</w:t>
      </w:r>
      <w:r w:rsidR="00A8746D">
        <w:rPr>
          <w:rFonts w:cs="Times New Roman"/>
          <w:color w:val="auto"/>
          <w:szCs w:val="18"/>
          <w:lang w:eastAsia="en-US"/>
        </w:rPr>
        <w:t xml:space="preserve"> di conformità</w:t>
      </w:r>
      <w:r w:rsidRPr="00E35796">
        <w:rPr>
          <w:rFonts w:cs="Times New Roman"/>
          <w:color w:val="19191A"/>
        </w:rPr>
        <w:t xml:space="preserve"> (art. 10 c.3 </w:t>
      </w:r>
      <w:r w:rsidR="000A7FFB">
        <w:rPr>
          <w:rFonts w:cs="Times New Roman"/>
          <w:color w:val="19191A"/>
        </w:rPr>
        <w:t xml:space="preserve">e c.5 </w:t>
      </w:r>
      <w:r w:rsidRPr="00E35796">
        <w:rPr>
          <w:rFonts w:cs="Times New Roman"/>
          <w:color w:val="19191A"/>
        </w:rPr>
        <w:t>Disciplinare)</w:t>
      </w:r>
      <w:r>
        <w:rPr>
          <w:rFonts w:cs="Times New Roman"/>
          <w:color w:val="19191A"/>
        </w:rPr>
        <w:t>;</w:t>
      </w:r>
    </w:p>
    <w:p w14:paraId="4E902ECA" w14:textId="4973B373" w:rsidR="002F5C91" w:rsidRDefault="002F5C91" w:rsidP="002F5C91">
      <w:pPr>
        <w:spacing w:before="60" w:line="240" w:lineRule="auto"/>
        <w:ind w:left="425" w:right="0" w:hanging="425"/>
        <w:rPr>
          <w:rFonts w:cs="Times New Roman"/>
          <w:color w:val="19191A"/>
        </w:rPr>
      </w:pPr>
      <w:r w:rsidRPr="00E35796">
        <w:rPr>
          <w:rFonts w:ascii="Calibri" w:hAnsi="Calibri" w:cs="Calibri"/>
          <w:color w:val="auto"/>
        </w:rPr>
        <w:fldChar w:fldCharType="begin">
          <w:ffData>
            <w:name w:val="Controllo1"/>
            <w:enabled/>
            <w:calcOnExit w:val="0"/>
            <w:checkBox>
              <w:sizeAuto/>
              <w:default w:val="0"/>
            </w:checkBox>
          </w:ffData>
        </w:fldChar>
      </w:r>
      <w:r w:rsidRPr="00E35796">
        <w:rPr>
          <w:rFonts w:ascii="Calibri" w:hAnsi="Calibri" w:cs="Calibri"/>
          <w:color w:val="auto"/>
        </w:rPr>
        <w:instrText xml:space="preserve"> FORMCHECKBOX </w:instrText>
      </w:r>
      <w:r w:rsidR="008402FD">
        <w:rPr>
          <w:rFonts w:ascii="Calibri" w:hAnsi="Calibri" w:cs="Calibri"/>
          <w:color w:val="auto"/>
        </w:rPr>
      </w:r>
      <w:r w:rsidR="008402FD">
        <w:rPr>
          <w:rFonts w:ascii="Calibri" w:hAnsi="Calibri" w:cs="Calibri"/>
          <w:color w:val="auto"/>
        </w:rPr>
        <w:fldChar w:fldCharType="separate"/>
      </w:r>
      <w:r w:rsidRPr="00E35796">
        <w:rPr>
          <w:rFonts w:ascii="Calibri" w:hAnsi="Calibri" w:cs="Calibri"/>
          <w:color w:val="auto"/>
        </w:rPr>
        <w:fldChar w:fldCharType="end"/>
      </w:r>
      <w:r w:rsidRPr="00E35796">
        <w:rPr>
          <w:rFonts w:ascii="Calibri" w:hAnsi="Calibri" w:cs="Calibri"/>
          <w:color w:val="auto"/>
          <w:sz w:val="18"/>
          <w:szCs w:val="18"/>
        </w:rPr>
        <w:tab/>
      </w:r>
      <w:r w:rsidRPr="00DC3B68">
        <w:rPr>
          <w:rFonts w:cs="Times New Roman"/>
          <w:color w:val="auto"/>
          <w:sz w:val="18"/>
          <w:szCs w:val="18"/>
        </w:rPr>
        <w:t xml:space="preserve">in caso </w:t>
      </w:r>
      <w:r w:rsidRPr="002F5C91">
        <w:rPr>
          <w:rFonts w:cs="Times New Roman"/>
          <w:color w:val="auto"/>
          <w:sz w:val="18"/>
          <w:szCs w:val="18"/>
        </w:rPr>
        <w:t xml:space="preserve">l’operatore </w:t>
      </w:r>
      <w:r w:rsidRPr="002F5C91">
        <w:rPr>
          <w:rFonts w:cs="Times New Roman"/>
          <w:color w:val="auto"/>
          <w:sz w:val="18"/>
          <w:szCs w:val="18"/>
          <w:u w:val="single"/>
        </w:rPr>
        <w:t>non sia</w:t>
      </w:r>
      <w:r w:rsidRPr="002F5C91">
        <w:rPr>
          <w:rFonts w:cs="Times New Roman"/>
          <w:color w:val="auto"/>
          <w:sz w:val="18"/>
          <w:szCs w:val="18"/>
        </w:rPr>
        <w:t xml:space="preserve"> una microimpresa, piccola o media impresa</w:t>
      </w:r>
      <w:r w:rsidRPr="00E35796">
        <w:rPr>
          <w:rFonts w:cs="Times New Roman"/>
          <w:color w:val="auto"/>
          <w:sz w:val="18"/>
          <w:szCs w:val="18"/>
        </w:rPr>
        <w:t xml:space="preserve">: </w:t>
      </w:r>
      <w:r w:rsidR="00AD3315" w:rsidRPr="00AD3315">
        <w:rPr>
          <w:rFonts w:cs="Times New Roman"/>
          <w:color w:val="auto"/>
          <w:szCs w:val="18"/>
          <w:lang w:eastAsia="en-US"/>
        </w:rPr>
        <w:t>DICHIARAZIONE di un istituto bancario/assicurativo o di altro soggetto che contenga l’impegno a rilasciare garanzia definitiva in favore del Comune di Sardara, qualora l’offerente risultasse aggiudicatario</w:t>
      </w:r>
      <w:r w:rsidRPr="00E35796">
        <w:rPr>
          <w:rFonts w:cs="Times New Roman"/>
          <w:color w:val="19191A"/>
        </w:rPr>
        <w:t xml:space="preserve"> (art. 10 c.3</w:t>
      </w:r>
      <w:r w:rsidR="000A7FFB">
        <w:rPr>
          <w:rFonts w:cs="Times New Roman"/>
          <w:color w:val="19191A"/>
        </w:rPr>
        <w:t xml:space="preserve"> e art. 11 c.1</w:t>
      </w:r>
      <w:r w:rsidRPr="00E35796">
        <w:rPr>
          <w:rFonts w:cs="Times New Roman"/>
          <w:color w:val="19191A"/>
        </w:rPr>
        <w:t xml:space="preserve"> Disciplinare)</w:t>
      </w:r>
      <w:r>
        <w:rPr>
          <w:rFonts w:cs="Times New Roman"/>
          <w:color w:val="19191A"/>
        </w:rPr>
        <w:t>;</w:t>
      </w:r>
    </w:p>
    <w:p w14:paraId="557C495F" w14:textId="77777777" w:rsidR="006D1CB7" w:rsidRPr="007A09AE" w:rsidRDefault="006D1CB7" w:rsidP="00480A60">
      <w:pPr>
        <w:spacing w:before="600"/>
      </w:pPr>
      <w:r w:rsidRPr="007A09AE">
        <w:rPr>
          <w:color w:val="auto"/>
        </w:rPr>
        <w:fldChar w:fldCharType="begin">
          <w:ffData>
            <w:name w:val=""/>
            <w:enabled/>
            <w:calcOnExit w:val="0"/>
            <w:textInput>
              <w:default w:val=".................................................................."/>
            </w:textInput>
          </w:ffData>
        </w:fldChar>
      </w:r>
      <w:r w:rsidRPr="007A09AE">
        <w:rPr>
          <w:color w:val="auto"/>
        </w:rPr>
        <w:instrText xml:space="preserve"> FORMTEXT </w:instrText>
      </w:r>
      <w:r w:rsidRPr="007A09AE">
        <w:rPr>
          <w:color w:val="auto"/>
        </w:rPr>
      </w:r>
      <w:r w:rsidRPr="007A09AE">
        <w:rPr>
          <w:color w:val="auto"/>
        </w:rPr>
        <w:fldChar w:fldCharType="separate"/>
      </w:r>
      <w:r w:rsidRPr="007A09AE">
        <w:rPr>
          <w:noProof/>
          <w:color w:val="auto"/>
        </w:rPr>
        <w:t>..................................................................</w:t>
      </w:r>
      <w:r w:rsidRPr="007A09AE">
        <w:rPr>
          <w:color w:val="auto"/>
        </w:rPr>
        <w:fldChar w:fldCharType="end"/>
      </w:r>
    </w:p>
    <w:p w14:paraId="1C17AC96" w14:textId="77777777" w:rsidR="006D1CB7" w:rsidRPr="00AA1287" w:rsidRDefault="006D1CB7" w:rsidP="00000970">
      <w:pPr>
        <w:pStyle w:val="Intestazione"/>
        <w:tabs>
          <w:tab w:val="clear" w:pos="4819"/>
          <w:tab w:val="clear" w:pos="9638"/>
        </w:tabs>
        <w:spacing w:before="0"/>
        <w:ind w:left="1418"/>
        <w:rPr>
          <w:i/>
          <w:iCs/>
          <w:sz w:val="18"/>
          <w:szCs w:val="16"/>
        </w:rPr>
      </w:pPr>
      <w:r w:rsidRPr="00AA1287">
        <w:rPr>
          <w:i/>
          <w:iCs/>
          <w:sz w:val="18"/>
          <w:szCs w:val="16"/>
        </w:rPr>
        <w:t>(luogo e data)</w:t>
      </w:r>
    </w:p>
    <w:p w14:paraId="0F781B65" w14:textId="77777777" w:rsidR="00715752" w:rsidRDefault="00715752" w:rsidP="00715752">
      <w:pPr>
        <w:pStyle w:val="Intestazione"/>
        <w:tabs>
          <w:tab w:val="clear" w:pos="4819"/>
          <w:tab w:val="clear" w:pos="9638"/>
          <w:tab w:val="center" w:pos="6521"/>
        </w:tabs>
        <w:spacing w:before="0"/>
      </w:pPr>
      <w:r>
        <w:tab/>
        <w:t>L'Operatore economico</w:t>
      </w:r>
    </w:p>
    <w:p w14:paraId="3258FBCF" w14:textId="77777777" w:rsidR="00946DB8" w:rsidRPr="0067763E" w:rsidRDefault="00946DB8" w:rsidP="00480A60">
      <w:pPr>
        <w:pStyle w:val="Intestazione"/>
        <w:tabs>
          <w:tab w:val="clear" w:pos="4819"/>
          <w:tab w:val="clear" w:pos="9638"/>
          <w:tab w:val="center" w:pos="6521"/>
        </w:tabs>
        <w:spacing w:before="280"/>
      </w:pPr>
      <w:r w:rsidRPr="0067763E">
        <w:rPr>
          <w:b/>
          <w:i/>
          <w:sz w:val="24"/>
        </w:rPr>
        <w:t>N.B.: da sottoscrivere con firma digitale</w:t>
      </w:r>
      <w:r w:rsidRPr="0067763E">
        <w:tab/>
      </w:r>
      <w:r w:rsidRPr="0067763E">
        <w:rPr>
          <w:color w:val="auto"/>
        </w:rPr>
        <w:fldChar w:fldCharType="begin">
          <w:ffData>
            <w:name w:val=""/>
            <w:enabled/>
            <w:calcOnExit w:val="0"/>
            <w:textInput>
              <w:default w:val=".................................................................."/>
            </w:textInput>
          </w:ffData>
        </w:fldChar>
      </w:r>
      <w:r w:rsidRPr="0067763E">
        <w:rPr>
          <w:color w:val="auto"/>
        </w:rPr>
        <w:instrText xml:space="preserve"> FORMTEXT </w:instrText>
      </w:r>
      <w:r w:rsidRPr="0067763E">
        <w:rPr>
          <w:color w:val="auto"/>
        </w:rPr>
      </w:r>
      <w:r w:rsidRPr="0067763E">
        <w:rPr>
          <w:color w:val="auto"/>
        </w:rPr>
        <w:fldChar w:fldCharType="separate"/>
      </w:r>
      <w:r w:rsidRPr="0067763E">
        <w:rPr>
          <w:noProof/>
          <w:color w:val="auto"/>
        </w:rPr>
        <w:t>..................................................................</w:t>
      </w:r>
      <w:r w:rsidRPr="0067763E">
        <w:rPr>
          <w:color w:val="auto"/>
        </w:rPr>
        <w:fldChar w:fldCharType="end"/>
      </w:r>
    </w:p>
    <w:p w14:paraId="1AC0F790" w14:textId="77777777" w:rsidR="00445443" w:rsidRPr="00C3666B" w:rsidRDefault="00946DB8" w:rsidP="00946DB8">
      <w:pPr>
        <w:pStyle w:val="Intestazione"/>
        <w:tabs>
          <w:tab w:val="clear" w:pos="4819"/>
          <w:tab w:val="clear" w:pos="9638"/>
          <w:tab w:val="center" w:pos="6521"/>
        </w:tabs>
        <w:spacing w:before="0"/>
        <w:rPr>
          <w:b/>
          <w:i/>
          <w:iCs/>
          <w:sz w:val="18"/>
          <w:szCs w:val="16"/>
        </w:rPr>
      </w:pPr>
      <w:r w:rsidRPr="0067763E">
        <w:rPr>
          <w:sz w:val="24"/>
        </w:rPr>
        <w:tab/>
      </w:r>
      <w:r w:rsidRPr="0067763E">
        <w:rPr>
          <w:b/>
          <w:i/>
          <w:iCs/>
          <w:sz w:val="18"/>
          <w:szCs w:val="16"/>
        </w:rPr>
        <w:t>(firmato digitalmente)</w:t>
      </w:r>
    </w:p>
    <w:sectPr w:rsidR="00445443" w:rsidRPr="00C3666B" w:rsidSect="00F85A85">
      <w:headerReference w:type="default" r:id="rId9"/>
      <w:footerReference w:type="default" r:id="rId10"/>
      <w:headerReference w:type="first" r:id="rId11"/>
      <w:pgSz w:w="11907" w:h="16840" w:code="9"/>
      <w:pgMar w:top="1645" w:right="1134" w:bottom="1135" w:left="1701" w:header="567" w:footer="643"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8D867" w14:textId="77777777" w:rsidR="008930D0" w:rsidRDefault="008930D0">
      <w:r>
        <w:separator/>
      </w:r>
    </w:p>
  </w:endnote>
  <w:endnote w:type="continuationSeparator" w:id="0">
    <w:p w14:paraId="63EFDE07" w14:textId="77777777" w:rsidR="008930D0" w:rsidRDefault="0089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74117" w14:textId="77777777" w:rsidR="00D52CC7" w:rsidRDefault="00D52CC7">
    <w:pPr>
      <w:tabs>
        <w:tab w:val="right" w:pos="9072"/>
      </w:tabs>
      <w:spacing w:line="200" w:lineRule="exact"/>
      <w:jc w:val="left"/>
      <w:rPr>
        <w:sz w:val="16"/>
        <w:szCs w:val="16"/>
      </w:rPr>
    </w:pPr>
    <w:r>
      <w:rPr>
        <w:sz w:val="12"/>
        <w:szCs w:val="12"/>
      </w:rPr>
      <w:tab/>
    </w:r>
    <w:r>
      <w:rPr>
        <w:sz w:val="16"/>
        <w:szCs w:val="16"/>
      </w:rPr>
      <w:t xml:space="preserve">pag. </w:t>
    </w:r>
    <w:r>
      <w:rPr>
        <w:sz w:val="16"/>
        <w:szCs w:val="16"/>
      </w:rPr>
      <w:fldChar w:fldCharType="begin"/>
    </w:r>
    <w:r>
      <w:rPr>
        <w:sz w:val="16"/>
        <w:szCs w:val="16"/>
      </w:rPr>
      <w:instrText xml:space="preserve"> PAGE </w:instrText>
    </w:r>
    <w:r>
      <w:rPr>
        <w:sz w:val="16"/>
        <w:szCs w:val="16"/>
      </w:rPr>
      <w:fldChar w:fldCharType="separate"/>
    </w:r>
    <w:r w:rsidR="009E4B13">
      <w:rPr>
        <w:sz w:val="16"/>
        <w:szCs w:val="16"/>
      </w:rPr>
      <w:t>1</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CEEAD" w14:textId="77777777" w:rsidR="008930D0" w:rsidRDefault="008930D0">
      <w:r>
        <w:separator/>
      </w:r>
    </w:p>
  </w:footnote>
  <w:footnote w:type="continuationSeparator" w:id="0">
    <w:p w14:paraId="45089F4A" w14:textId="77777777" w:rsidR="008930D0" w:rsidRDefault="00893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D0726" w14:textId="62699E98" w:rsidR="000310D8" w:rsidRPr="005B0A5D" w:rsidRDefault="000310D8" w:rsidP="000310D8">
    <w:pPr>
      <w:pStyle w:val="Intestazione"/>
      <w:tabs>
        <w:tab w:val="clear" w:pos="9638"/>
      </w:tabs>
      <w:spacing w:before="0" w:line="276" w:lineRule="auto"/>
      <w:ind w:left="7088" w:right="-108"/>
      <w:jc w:val="center"/>
      <w:rPr>
        <w:rFonts w:ascii="Calibri" w:hAnsi="Calibri" w:cs="Calibri"/>
        <w:b/>
        <w:color w:val="E36C0A"/>
        <w:spacing w:val="-20"/>
        <w:sz w:val="20"/>
      </w:rPr>
    </w:pPr>
    <w:r>
      <w:rPr>
        <w:noProof/>
      </w:rPr>
      <w:drawing>
        <wp:anchor distT="0" distB="0" distL="114300" distR="114300" simplePos="0" relativeHeight="251655168" behindDoc="1" locked="0" layoutInCell="1" allowOverlap="1" wp14:anchorId="7EC28ACE" wp14:editId="7D46B70C">
          <wp:simplePos x="0" y="0"/>
          <wp:positionH relativeFrom="column">
            <wp:posOffset>1577340</wp:posOffset>
          </wp:positionH>
          <wp:positionV relativeFrom="paragraph">
            <wp:posOffset>24765</wp:posOffset>
          </wp:positionV>
          <wp:extent cx="2379345" cy="384810"/>
          <wp:effectExtent l="0" t="0" r="1905" b="0"/>
          <wp:wrapNone/>
          <wp:docPr id="50" name="Immagine 50" descr="Logo Futura La Scuola per L’Italia Dom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utura La Scuola per L’Italia Dom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3848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cs="Calibri"/>
        <w:noProof/>
        <w:sz w:val="32"/>
      </w:rPr>
      <w:drawing>
        <wp:anchor distT="0" distB="0" distL="114300" distR="114300" simplePos="0" relativeHeight="251663360" behindDoc="1" locked="0" layoutInCell="1" allowOverlap="1" wp14:anchorId="3FBEB02E" wp14:editId="3D0FAC14">
          <wp:simplePos x="0" y="0"/>
          <wp:positionH relativeFrom="column">
            <wp:posOffset>4177665</wp:posOffset>
          </wp:positionH>
          <wp:positionV relativeFrom="paragraph">
            <wp:posOffset>-17145</wp:posOffset>
          </wp:positionV>
          <wp:extent cx="298450" cy="453390"/>
          <wp:effectExtent l="0" t="0" r="6350" b="3810"/>
          <wp:wrapNone/>
          <wp:docPr id="51"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8450" cy="453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153A1">
      <w:rPr>
        <w:rFonts w:ascii="Calibri" w:hAnsi="Calibri" w:cs="Calibri"/>
        <w:noProof/>
        <w:sz w:val="18"/>
      </w:rPr>
      <w:drawing>
        <wp:anchor distT="0" distB="0" distL="114300" distR="114300" simplePos="0" relativeHeight="251659264" behindDoc="1" locked="0" layoutInCell="1" allowOverlap="1" wp14:anchorId="1AE960AC" wp14:editId="56AA77D9">
          <wp:simplePos x="0" y="0"/>
          <wp:positionH relativeFrom="margin">
            <wp:posOffset>-175260</wp:posOffset>
          </wp:positionH>
          <wp:positionV relativeFrom="paragraph">
            <wp:posOffset>-36195</wp:posOffset>
          </wp:positionV>
          <wp:extent cx="1778000" cy="445770"/>
          <wp:effectExtent l="0" t="0" r="0" b="0"/>
          <wp:wrapNone/>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78000" cy="445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B0A5D">
      <w:rPr>
        <w:rFonts w:ascii="Calibri" w:hAnsi="Calibri" w:cs="Calibri"/>
        <w:b/>
        <w:color w:val="E36C0A"/>
        <w:spacing w:val="-20"/>
        <w:sz w:val="20"/>
      </w:rPr>
      <w:t>C O M U N E   D I   S A R D A R A</w:t>
    </w:r>
  </w:p>
  <w:p w14:paraId="320F0891" w14:textId="6F57829A" w:rsidR="00773B05" w:rsidRDefault="000310D8" w:rsidP="000310D8">
    <w:pPr>
      <w:pStyle w:val="Intestazione"/>
      <w:spacing w:before="0"/>
      <w:ind w:left="7088"/>
      <w:jc w:val="center"/>
    </w:pPr>
    <w:r w:rsidRPr="005B0A5D">
      <w:rPr>
        <w:rFonts w:ascii="Calibri" w:hAnsi="Calibri" w:cs="Calibri"/>
        <w:color w:val="E36C0A"/>
        <w:sz w:val="16"/>
        <w:szCs w:val="16"/>
      </w:rPr>
      <w:t>Provincia Sud Sardegna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53948" w14:textId="17467C73" w:rsidR="000310D8" w:rsidRPr="00082A7D" w:rsidRDefault="000310D8" w:rsidP="000310D8">
    <w:pPr>
      <w:pBdr>
        <w:bottom w:val="single" w:sz="6" w:space="0" w:color="auto"/>
      </w:pBdr>
      <w:tabs>
        <w:tab w:val="right" w:pos="9072"/>
      </w:tabs>
      <w:suppressAutoHyphens/>
      <w:spacing w:before="0" w:after="60" w:line="240" w:lineRule="auto"/>
      <w:ind w:right="0"/>
      <w:jc w:val="left"/>
      <w:rPr>
        <w:rFonts w:eastAsia="Calibri" w:cs="Times New Roman"/>
        <w:i/>
        <w:iCs/>
        <w:color w:val="00000A"/>
        <w:kern w:val="1"/>
        <w:sz w:val="20"/>
        <w:lang w:bidi="it-IT"/>
      </w:rPr>
    </w:pPr>
    <w:r w:rsidRPr="00082A7D">
      <w:rPr>
        <w:rFonts w:eastAsia="Calibri" w:cs="Times New Roman"/>
        <w:i/>
        <w:iCs/>
        <w:color w:val="00000A"/>
        <w:kern w:val="1"/>
        <w:sz w:val="20"/>
        <w:lang w:bidi="it-IT"/>
      </w:rPr>
      <w:t xml:space="preserve">Unione </w:t>
    </w:r>
    <w:r>
      <w:rPr>
        <w:rFonts w:eastAsia="Calibri" w:cs="Times New Roman"/>
        <w:i/>
        <w:iCs/>
        <w:color w:val="00000A"/>
        <w:kern w:val="1"/>
        <w:sz w:val="20"/>
        <w:lang w:bidi="it-IT"/>
      </w:rPr>
      <w:t>Comuni Marmilla</w:t>
    </w:r>
    <w:r w:rsidRPr="00082A7D">
      <w:rPr>
        <w:rFonts w:eastAsia="Calibri" w:cs="Times New Roman"/>
        <w:i/>
        <w:iCs/>
        <w:color w:val="00000A"/>
        <w:kern w:val="1"/>
        <w:sz w:val="20"/>
        <w:lang w:bidi="it-IT"/>
      </w:rPr>
      <w:tab/>
      <w:t xml:space="preserve">CUP E43C22000450006 - CIG </w:t>
    </w:r>
    <w:r w:rsidR="008402FD" w:rsidRPr="008402FD">
      <w:rPr>
        <w:rFonts w:eastAsia="Calibri" w:cs="Times New Roman"/>
        <w:i/>
        <w:iCs/>
        <w:color w:val="00000A"/>
        <w:kern w:val="1"/>
        <w:sz w:val="20"/>
        <w:lang w:bidi="it-IT"/>
      </w:rPr>
      <w:t>9875805C17</w:t>
    </w:r>
  </w:p>
  <w:p w14:paraId="0F83661C" w14:textId="77777777" w:rsidR="000310D8" w:rsidRPr="00081724" w:rsidRDefault="000310D8" w:rsidP="000310D8">
    <w:pPr>
      <w:pBdr>
        <w:bottom w:val="single" w:sz="6" w:space="0" w:color="auto"/>
      </w:pBdr>
      <w:tabs>
        <w:tab w:val="right" w:pos="9072"/>
      </w:tabs>
      <w:suppressAutoHyphens/>
      <w:spacing w:before="0" w:line="240" w:lineRule="auto"/>
      <w:ind w:right="0"/>
      <w:jc w:val="left"/>
      <w:rPr>
        <w:rFonts w:eastAsia="Calibri" w:cs="Times New Roman"/>
        <w:i/>
        <w:iCs/>
        <w:color w:val="00000A"/>
        <w:kern w:val="1"/>
        <w:sz w:val="20"/>
        <w:lang w:bidi="it-IT"/>
      </w:rPr>
    </w:pPr>
    <w:r w:rsidRPr="00081724">
      <w:rPr>
        <w:rFonts w:eastAsia="Calibri" w:cs="Times New Roman"/>
        <w:i/>
        <w:iCs/>
        <w:color w:val="00000A"/>
        <w:kern w:val="1"/>
        <w:sz w:val="20"/>
        <w:lang w:bidi="it-IT"/>
      </w:rPr>
      <w:t>Completamento Micronido Territoriale</w:t>
    </w:r>
    <w:r w:rsidRPr="00081724">
      <w:rPr>
        <w:rFonts w:eastAsia="Calibri" w:cs="Times New Roman"/>
        <w:i/>
        <w:iCs/>
        <w:color w:val="00000A"/>
        <w:kern w:val="1"/>
        <w:sz w:val="20"/>
        <w:lang w:bidi="it-IT"/>
      </w:rPr>
      <w:tab/>
      <w:t>Piano Nazionale di Ripresa e Resilienza - M4C1I11</w:t>
    </w:r>
  </w:p>
  <w:p w14:paraId="6115FD5D" w14:textId="4012D2B2" w:rsidR="000310D8" w:rsidRPr="000310D8" w:rsidRDefault="000310D8" w:rsidP="000310D8">
    <w:pPr>
      <w:pStyle w:val="Intestazione"/>
      <w:tabs>
        <w:tab w:val="clear" w:pos="4819"/>
        <w:tab w:val="clear" w:pos="9638"/>
      </w:tabs>
      <w:rPr>
        <w:i/>
        <w:iCs/>
        <w:sz w:val="20"/>
        <w:szCs w:val="16"/>
      </w:rPr>
    </w:pPr>
    <w:r w:rsidRPr="00B439F3">
      <w:rPr>
        <w:i/>
        <w:iCs/>
        <w:sz w:val="20"/>
        <w:szCs w:val="16"/>
      </w:rPr>
      <w:t>Al</w:t>
    </w:r>
    <w:r>
      <w:rPr>
        <w:i/>
        <w:iCs/>
        <w:sz w:val="20"/>
        <w:szCs w:val="16"/>
      </w:rPr>
      <w:t>legato A 01 alla Lettera di invito - Disciplinare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2C95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394DA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6A8C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2491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EEDA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9A4B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86009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96E6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FC0F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9CD3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FA2C1B"/>
    <w:multiLevelType w:val="hybridMultilevel"/>
    <w:tmpl w:val="BCE066D6"/>
    <w:lvl w:ilvl="0" w:tplc="AECC334E">
      <w:numFmt w:val="bullet"/>
      <w:lvlText w:val="-"/>
      <w:lvlJc w:val="left"/>
      <w:pPr>
        <w:ind w:left="860" w:hanging="435"/>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1" w15:restartNumberingAfterBreak="0">
    <w:nsid w:val="040A1906"/>
    <w:multiLevelType w:val="hybridMultilevel"/>
    <w:tmpl w:val="654EDA84"/>
    <w:lvl w:ilvl="0" w:tplc="B904750A">
      <w:start w:val="1"/>
      <w:numFmt w:val="lowerLetter"/>
      <w:lvlText w:val="%1."/>
      <w:lvlJc w:val="left"/>
      <w:pPr>
        <w:tabs>
          <w:tab w:val="num" w:pos="1065"/>
        </w:tabs>
        <w:ind w:left="1065" w:hanging="705"/>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2" w15:restartNumberingAfterBreak="0">
    <w:nsid w:val="04364CBC"/>
    <w:multiLevelType w:val="hybridMultilevel"/>
    <w:tmpl w:val="DA92A8F4"/>
    <w:lvl w:ilvl="0" w:tplc="B904750A">
      <w:start w:val="1"/>
      <w:numFmt w:val="lowerLetter"/>
      <w:lvlText w:val="%1."/>
      <w:lvlJc w:val="left"/>
      <w:pPr>
        <w:tabs>
          <w:tab w:val="num" w:pos="1065"/>
        </w:tabs>
        <w:ind w:left="1065" w:hanging="705"/>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3" w15:restartNumberingAfterBreak="0">
    <w:nsid w:val="0C36282F"/>
    <w:multiLevelType w:val="hybridMultilevel"/>
    <w:tmpl w:val="AAB0B006"/>
    <w:lvl w:ilvl="0" w:tplc="2B140CD2">
      <w:start w:val="1"/>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0C845275"/>
    <w:multiLevelType w:val="multilevel"/>
    <w:tmpl w:val="0410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0CCB6F61"/>
    <w:multiLevelType w:val="hybridMultilevel"/>
    <w:tmpl w:val="47A298C6"/>
    <w:lvl w:ilvl="0" w:tplc="B0AC331E">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13BE21D3"/>
    <w:multiLevelType w:val="hybridMultilevel"/>
    <w:tmpl w:val="A9E685FE"/>
    <w:lvl w:ilvl="0" w:tplc="316ED652">
      <w:start w:val="1"/>
      <w:numFmt w:val="bullet"/>
      <w:lvlText w:val="-"/>
      <w:lvlJc w:val="left"/>
      <w:pPr>
        <w:tabs>
          <w:tab w:val="num" w:pos="720"/>
        </w:tabs>
        <w:ind w:left="720" w:hanging="360"/>
      </w:pPr>
      <w:rPr>
        <w:rFonts w:ascii="Times New Roman" w:hAnsi="Times New Roman" w:hint="default"/>
        <w:b/>
        <w:i w:val="0"/>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2B3881"/>
    <w:multiLevelType w:val="multilevel"/>
    <w:tmpl w:val="0410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0B2084B"/>
    <w:multiLevelType w:val="hybridMultilevel"/>
    <w:tmpl w:val="D20807C6"/>
    <w:lvl w:ilvl="0" w:tplc="04100019">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9" w15:restartNumberingAfterBreak="0">
    <w:nsid w:val="24877855"/>
    <w:multiLevelType w:val="hybridMultilevel"/>
    <w:tmpl w:val="57C80FBC"/>
    <w:lvl w:ilvl="0" w:tplc="B5DC64EA">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2BB75240"/>
    <w:multiLevelType w:val="multilevel"/>
    <w:tmpl w:val="0410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24B310F"/>
    <w:multiLevelType w:val="hybridMultilevel"/>
    <w:tmpl w:val="77987670"/>
    <w:lvl w:ilvl="0" w:tplc="B904750A">
      <w:start w:val="1"/>
      <w:numFmt w:val="lowerLetter"/>
      <w:lvlText w:val="%1."/>
      <w:lvlJc w:val="left"/>
      <w:pPr>
        <w:tabs>
          <w:tab w:val="num" w:pos="1065"/>
        </w:tabs>
        <w:ind w:left="1065" w:hanging="705"/>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2" w15:restartNumberingAfterBreak="0">
    <w:nsid w:val="32B33F13"/>
    <w:multiLevelType w:val="hybridMultilevel"/>
    <w:tmpl w:val="19C60FF8"/>
    <w:lvl w:ilvl="0" w:tplc="34F63B04">
      <w:numFmt w:val="bullet"/>
      <w:lvlText w:val="-"/>
      <w:lvlJc w:val="left"/>
      <w:pPr>
        <w:ind w:left="1145" w:hanging="360"/>
      </w:pPr>
      <w:rPr>
        <w:rFonts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3" w15:restartNumberingAfterBreak="0">
    <w:nsid w:val="3B684E6A"/>
    <w:multiLevelType w:val="multilevel"/>
    <w:tmpl w:val="0410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BD10F0F"/>
    <w:multiLevelType w:val="hybridMultilevel"/>
    <w:tmpl w:val="A0206F00"/>
    <w:lvl w:ilvl="0" w:tplc="04100017">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5" w15:restartNumberingAfterBreak="0">
    <w:nsid w:val="3D732B0B"/>
    <w:multiLevelType w:val="hybridMultilevel"/>
    <w:tmpl w:val="0EDECC8E"/>
    <w:lvl w:ilvl="0" w:tplc="04100019">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6" w15:restartNumberingAfterBreak="0">
    <w:nsid w:val="43455F41"/>
    <w:multiLevelType w:val="hybridMultilevel"/>
    <w:tmpl w:val="F6A8321E"/>
    <w:lvl w:ilvl="0" w:tplc="0410000F">
      <w:start w:val="1"/>
      <w:numFmt w:val="decimal"/>
      <w:lvlText w:val="%1."/>
      <w:lvlJc w:val="left"/>
      <w:pPr>
        <w:tabs>
          <w:tab w:val="num" w:pos="862"/>
        </w:tabs>
        <w:ind w:left="862" w:hanging="360"/>
      </w:pPr>
      <w:rPr>
        <w:rFonts w:cs="Times New Roman"/>
      </w:rPr>
    </w:lvl>
    <w:lvl w:ilvl="1" w:tplc="04100019">
      <w:start w:val="1"/>
      <w:numFmt w:val="lowerLetter"/>
      <w:lvlText w:val="%2."/>
      <w:lvlJc w:val="left"/>
      <w:pPr>
        <w:tabs>
          <w:tab w:val="num" w:pos="1582"/>
        </w:tabs>
        <w:ind w:left="1582" w:hanging="360"/>
      </w:pPr>
      <w:rPr>
        <w:rFonts w:cs="Times New Roman"/>
      </w:rPr>
    </w:lvl>
    <w:lvl w:ilvl="2" w:tplc="0410001B">
      <w:start w:val="1"/>
      <w:numFmt w:val="lowerRoman"/>
      <w:lvlText w:val="%3."/>
      <w:lvlJc w:val="right"/>
      <w:pPr>
        <w:tabs>
          <w:tab w:val="num" w:pos="2302"/>
        </w:tabs>
        <w:ind w:left="2302" w:hanging="180"/>
      </w:pPr>
      <w:rPr>
        <w:rFonts w:cs="Times New Roman"/>
      </w:rPr>
    </w:lvl>
    <w:lvl w:ilvl="3" w:tplc="0410000F">
      <w:start w:val="1"/>
      <w:numFmt w:val="decimal"/>
      <w:lvlText w:val="%4."/>
      <w:lvlJc w:val="left"/>
      <w:pPr>
        <w:tabs>
          <w:tab w:val="num" w:pos="3022"/>
        </w:tabs>
        <w:ind w:left="3022" w:hanging="360"/>
      </w:pPr>
      <w:rPr>
        <w:rFonts w:cs="Times New Roman"/>
      </w:rPr>
    </w:lvl>
    <w:lvl w:ilvl="4" w:tplc="04100019">
      <w:start w:val="1"/>
      <w:numFmt w:val="lowerLetter"/>
      <w:lvlText w:val="%5."/>
      <w:lvlJc w:val="left"/>
      <w:pPr>
        <w:tabs>
          <w:tab w:val="num" w:pos="3742"/>
        </w:tabs>
        <w:ind w:left="3742" w:hanging="360"/>
      </w:pPr>
      <w:rPr>
        <w:rFonts w:cs="Times New Roman"/>
      </w:rPr>
    </w:lvl>
    <w:lvl w:ilvl="5" w:tplc="0410001B">
      <w:start w:val="1"/>
      <w:numFmt w:val="lowerRoman"/>
      <w:lvlText w:val="%6."/>
      <w:lvlJc w:val="right"/>
      <w:pPr>
        <w:tabs>
          <w:tab w:val="num" w:pos="4462"/>
        </w:tabs>
        <w:ind w:left="4462" w:hanging="180"/>
      </w:pPr>
      <w:rPr>
        <w:rFonts w:cs="Times New Roman"/>
      </w:rPr>
    </w:lvl>
    <w:lvl w:ilvl="6" w:tplc="0410000F">
      <w:start w:val="1"/>
      <w:numFmt w:val="decimal"/>
      <w:lvlText w:val="%7."/>
      <w:lvlJc w:val="left"/>
      <w:pPr>
        <w:tabs>
          <w:tab w:val="num" w:pos="5182"/>
        </w:tabs>
        <w:ind w:left="5182" w:hanging="360"/>
      </w:pPr>
      <w:rPr>
        <w:rFonts w:cs="Times New Roman"/>
      </w:rPr>
    </w:lvl>
    <w:lvl w:ilvl="7" w:tplc="04100019">
      <w:start w:val="1"/>
      <w:numFmt w:val="lowerLetter"/>
      <w:lvlText w:val="%8."/>
      <w:lvlJc w:val="left"/>
      <w:pPr>
        <w:tabs>
          <w:tab w:val="num" w:pos="5902"/>
        </w:tabs>
        <w:ind w:left="5902" w:hanging="360"/>
      </w:pPr>
      <w:rPr>
        <w:rFonts w:cs="Times New Roman"/>
      </w:rPr>
    </w:lvl>
    <w:lvl w:ilvl="8" w:tplc="0410001B">
      <w:start w:val="1"/>
      <w:numFmt w:val="lowerRoman"/>
      <w:lvlText w:val="%9."/>
      <w:lvlJc w:val="right"/>
      <w:pPr>
        <w:tabs>
          <w:tab w:val="num" w:pos="6622"/>
        </w:tabs>
        <w:ind w:left="6622" w:hanging="180"/>
      </w:pPr>
      <w:rPr>
        <w:rFonts w:cs="Times New Roman"/>
      </w:rPr>
    </w:lvl>
  </w:abstractNum>
  <w:abstractNum w:abstractNumId="27" w15:restartNumberingAfterBreak="0">
    <w:nsid w:val="45B911A2"/>
    <w:multiLevelType w:val="hybridMultilevel"/>
    <w:tmpl w:val="2940BFAA"/>
    <w:lvl w:ilvl="0" w:tplc="829295EE">
      <w:start w:val="5"/>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8" w15:restartNumberingAfterBreak="0">
    <w:nsid w:val="47321B28"/>
    <w:multiLevelType w:val="multilevel"/>
    <w:tmpl w:val="0410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3B51C09"/>
    <w:multiLevelType w:val="hybridMultilevel"/>
    <w:tmpl w:val="53F4321C"/>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15:restartNumberingAfterBreak="0">
    <w:nsid w:val="56D74F07"/>
    <w:multiLevelType w:val="hybridMultilevel"/>
    <w:tmpl w:val="22628BC6"/>
    <w:lvl w:ilvl="0" w:tplc="C100AA24">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5A536948"/>
    <w:multiLevelType w:val="hybridMultilevel"/>
    <w:tmpl w:val="7E4CBDAA"/>
    <w:lvl w:ilvl="0" w:tplc="04100019">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2" w15:restartNumberingAfterBreak="0">
    <w:nsid w:val="5C31077F"/>
    <w:multiLevelType w:val="hybridMultilevel"/>
    <w:tmpl w:val="7C985878"/>
    <w:lvl w:ilvl="0" w:tplc="B0AC331E">
      <w:start w:val="1"/>
      <w:numFmt w:val="bullet"/>
      <w:lvlText w:val="-"/>
      <w:lvlJc w:val="left"/>
      <w:pPr>
        <w:ind w:left="1146" w:hanging="360"/>
      </w:pPr>
      <w:rPr>
        <w:rFonts w:ascii="Arial" w:hAnsi="Arial" w:hint="default"/>
      </w:rPr>
    </w:lvl>
    <w:lvl w:ilvl="1" w:tplc="04100003">
      <w:start w:val="1"/>
      <w:numFmt w:val="bullet"/>
      <w:lvlText w:val="o"/>
      <w:lvlJc w:val="left"/>
      <w:pPr>
        <w:ind w:left="1866" w:hanging="360"/>
      </w:pPr>
      <w:rPr>
        <w:rFonts w:ascii="Courier New" w:hAnsi="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hint="default"/>
      </w:rPr>
    </w:lvl>
    <w:lvl w:ilvl="8" w:tplc="04100005">
      <w:start w:val="1"/>
      <w:numFmt w:val="bullet"/>
      <w:lvlText w:val=""/>
      <w:lvlJc w:val="left"/>
      <w:pPr>
        <w:ind w:left="6906" w:hanging="360"/>
      </w:pPr>
      <w:rPr>
        <w:rFonts w:ascii="Wingdings" w:hAnsi="Wingdings" w:hint="default"/>
      </w:rPr>
    </w:lvl>
  </w:abstractNum>
  <w:abstractNum w:abstractNumId="33" w15:restartNumberingAfterBreak="0">
    <w:nsid w:val="5CB26170"/>
    <w:multiLevelType w:val="hybridMultilevel"/>
    <w:tmpl w:val="990AB3AA"/>
    <w:lvl w:ilvl="0" w:tplc="B5DC64EA">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5FA04C86"/>
    <w:multiLevelType w:val="hybridMultilevel"/>
    <w:tmpl w:val="ADA07408"/>
    <w:lvl w:ilvl="0" w:tplc="B904750A">
      <w:start w:val="1"/>
      <w:numFmt w:val="lowerLetter"/>
      <w:lvlText w:val="%1."/>
      <w:lvlJc w:val="left"/>
      <w:pPr>
        <w:tabs>
          <w:tab w:val="num" w:pos="1065"/>
        </w:tabs>
        <w:ind w:left="1065" w:hanging="705"/>
      </w:pPr>
      <w:rPr>
        <w:rFonts w:cs="Times New Roman" w:hint="default"/>
      </w:rPr>
    </w:lvl>
    <w:lvl w:ilvl="1" w:tplc="D30C191A">
      <w:start w:val="6"/>
      <w:numFmt w:val="bullet"/>
      <w:lvlText w:val="-"/>
      <w:lvlJc w:val="left"/>
      <w:pPr>
        <w:tabs>
          <w:tab w:val="num" w:pos="1785"/>
        </w:tabs>
        <w:ind w:left="1785" w:hanging="705"/>
      </w:pPr>
      <w:rPr>
        <w:rFonts w:ascii="Arial" w:eastAsia="Times New Roman" w:hAnsi="Aria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5" w15:restartNumberingAfterBreak="0">
    <w:nsid w:val="629F3529"/>
    <w:multiLevelType w:val="hybridMultilevel"/>
    <w:tmpl w:val="042EAEB6"/>
    <w:lvl w:ilvl="0" w:tplc="0410000F">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6" w15:restartNumberingAfterBreak="0">
    <w:nsid w:val="64B00C41"/>
    <w:multiLevelType w:val="hybridMultilevel"/>
    <w:tmpl w:val="B394D8B8"/>
    <w:lvl w:ilvl="0" w:tplc="0410000F">
      <w:start w:val="1"/>
      <w:numFmt w:val="decimal"/>
      <w:lvlText w:val="%1."/>
      <w:lvlJc w:val="left"/>
      <w:pPr>
        <w:tabs>
          <w:tab w:val="num" w:pos="862"/>
        </w:tabs>
        <w:ind w:left="862" w:hanging="360"/>
      </w:pPr>
      <w:rPr>
        <w:rFonts w:cs="Times New Roman"/>
      </w:rPr>
    </w:lvl>
    <w:lvl w:ilvl="1" w:tplc="04100019">
      <w:start w:val="1"/>
      <w:numFmt w:val="lowerLetter"/>
      <w:lvlText w:val="%2."/>
      <w:lvlJc w:val="left"/>
      <w:pPr>
        <w:tabs>
          <w:tab w:val="num" w:pos="1582"/>
        </w:tabs>
        <w:ind w:left="1582" w:hanging="360"/>
      </w:pPr>
      <w:rPr>
        <w:rFonts w:cs="Times New Roman"/>
      </w:rPr>
    </w:lvl>
    <w:lvl w:ilvl="2" w:tplc="0410001B">
      <w:start w:val="1"/>
      <w:numFmt w:val="lowerRoman"/>
      <w:lvlText w:val="%3."/>
      <w:lvlJc w:val="right"/>
      <w:pPr>
        <w:tabs>
          <w:tab w:val="num" w:pos="2302"/>
        </w:tabs>
        <w:ind w:left="2302" w:hanging="180"/>
      </w:pPr>
      <w:rPr>
        <w:rFonts w:cs="Times New Roman"/>
      </w:rPr>
    </w:lvl>
    <w:lvl w:ilvl="3" w:tplc="0410000F">
      <w:start w:val="1"/>
      <w:numFmt w:val="decimal"/>
      <w:lvlText w:val="%4."/>
      <w:lvlJc w:val="left"/>
      <w:pPr>
        <w:tabs>
          <w:tab w:val="num" w:pos="3022"/>
        </w:tabs>
        <w:ind w:left="3022" w:hanging="360"/>
      </w:pPr>
      <w:rPr>
        <w:rFonts w:cs="Times New Roman"/>
      </w:rPr>
    </w:lvl>
    <w:lvl w:ilvl="4" w:tplc="04100019">
      <w:start w:val="1"/>
      <w:numFmt w:val="lowerLetter"/>
      <w:lvlText w:val="%5."/>
      <w:lvlJc w:val="left"/>
      <w:pPr>
        <w:tabs>
          <w:tab w:val="num" w:pos="3742"/>
        </w:tabs>
        <w:ind w:left="3742" w:hanging="360"/>
      </w:pPr>
      <w:rPr>
        <w:rFonts w:cs="Times New Roman"/>
      </w:rPr>
    </w:lvl>
    <w:lvl w:ilvl="5" w:tplc="0410001B">
      <w:start w:val="1"/>
      <w:numFmt w:val="lowerRoman"/>
      <w:lvlText w:val="%6."/>
      <w:lvlJc w:val="right"/>
      <w:pPr>
        <w:tabs>
          <w:tab w:val="num" w:pos="4462"/>
        </w:tabs>
        <w:ind w:left="4462" w:hanging="180"/>
      </w:pPr>
      <w:rPr>
        <w:rFonts w:cs="Times New Roman"/>
      </w:rPr>
    </w:lvl>
    <w:lvl w:ilvl="6" w:tplc="0410000F">
      <w:start w:val="1"/>
      <w:numFmt w:val="decimal"/>
      <w:lvlText w:val="%7."/>
      <w:lvlJc w:val="left"/>
      <w:pPr>
        <w:tabs>
          <w:tab w:val="num" w:pos="5182"/>
        </w:tabs>
        <w:ind w:left="5182" w:hanging="360"/>
      </w:pPr>
      <w:rPr>
        <w:rFonts w:cs="Times New Roman"/>
      </w:rPr>
    </w:lvl>
    <w:lvl w:ilvl="7" w:tplc="04100019">
      <w:start w:val="1"/>
      <w:numFmt w:val="lowerLetter"/>
      <w:lvlText w:val="%8."/>
      <w:lvlJc w:val="left"/>
      <w:pPr>
        <w:tabs>
          <w:tab w:val="num" w:pos="5902"/>
        </w:tabs>
        <w:ind w:left="5902" w:hanging="360"/>
      </w:pPr>
      <w:rPr>
        <w:rFonts w:cs="Times New Roman"/>
      </w:rPr>
    </w:lvl>
    <w:lvl w:ilvl="8" w:tplc="0410001B">
      <w:start w:val="1"/>
      <w:numFmt w:val="lowerRoman"/>
      <w:lvlText w:val="%9."/>
      <w:lvlJc w:val="right"/>
      <w:pPr>
        <w:tabs>
          <w:tab w:val="num" w:pos="6622"/>
        </w:tabs>
        <w:ind w:left="6622" w:hanging="180"/>
      </w:pPr>
      <w:rPr>
        <w:rFonts w:cs="Times New Roman"/>
      </w:rPr>
    </w:lvl>
  </w:abstractNum>
  <w:abstractNum w:abstractNumId="37" w15:restartNumberingAfterBreak="0">
    <w:nsid w:val="6DB16420"/>
    <w:multiLevelType w:val="hybridMultilevel"/>
    <w:tmpl w:val="E8C4603C"/>
    <w:lvl w:ilvl="0" w:tplc="97F8929C">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D84D82"/>
    <w:multiLevelType w:val="hybridMultilevel"/>
    <w:tmpl w:val="7CAC604E"/>
    <w:lvl w:ilvl="0" w:tplc="0410000F">
      <w:start w:val="1"/>
      <w:numFmt w:val="decimal"/>
      <w:lvlText w:val="%1."/>
      <w:lvlJc w:val="left"/>
      <w:pPr>
        <w:tabs>
          <w:tab w:val="num" w:pos="862"/>
        </w:tabs>
        <w:ind w:left="862" w:hanging="360"/>
      </w:pPr>
      <w:rPr>
        <w:rFonts w:cs="Times New Roman"/>
      </w:rPr>
    </w:lvl>
    <w:lvl w:ilvl="1" w:tplc="04100019">
      <w:start w:val="1"/>
      <w:numFmt w:val="lowerLetter"/>
      <w:lvlText w:val="%2."/>
      <w:lvlJc w:val="left"/>
      <w:pPr>
        <w:tabs>
          <w:tab w:val="num" w:pos="1582"/>
        </w:tabs>
        <w:ind w:left="1582" w:hanging="360"/>
      </w:pPr>
      <w:rPr>
        <w:rFonts w:cs="Times New Roman"/>
      </w:rPr>
    </w:lvl>
    <w:lvl w:ilvl="2" w:tplc="0410001B">
      <w:start w:val="1"/>
      <w:numFmt w:val="lowerRoman"/>
      <w:lvlText w:val="%3."/>
      <w:lvlJc w:val="right"/>
      <w:pPr>
        <w:tabs>
          <w:tab w:val="num" w:pos="2302"/>
        </w:tabs>
        <w:ind w:left="2302" w:hanging="180"/>
      </w:pPr>
      <w:rPr>
        <w:rFonts w:cs="Times New Roman"/>
      </w:rPr>
    </w:lvl>
    <w:lvl w:ilvl="3" w:tplc="0410000F">
      <w:start w:val="1"/>
      <w:numFmt w:val="decimal"/>
      <w:lvlText w:val="%4."/>
      <w:lvlJc w:val="left"/>
      <w:pPr>
        <w:tabs>
          <w:tab w:val="num" w:pos="3022"/>
        </w:tabs>
        <w:ind w:left="3022" w:hanging="360"/>
      </w:pPr>
      <w:rPr>
        <w:rFonts w:cs="Times New Roman"/>
      </w:rPr>
    </w:lvl>
    <w:lvl w:ilvl="4" w:tplc="04100019">
      <w:start w:val="1"/>
      <w:numFmt w:val="lowerLetter"/>
      <w:lvlText w:val="%5."/>
      <w:lvlJc w:val="left"/>
      <w:pPr>
        <w:tabs>
          <w:tab w:val="num" w:pos="3742"/>
        </w:tabs>
        <w:ind w:left="3742" w:hanging="360"/>
      </w:pPr>
      <w:rPr>
        <w:rFonts w:cs="Times New Roman"/>
      </w:rPr>
    </w:lvl>
    <w:lvl w:ilvl="5" w:tplc="0410001B">
      <w:start w:val="1"/>
      <w:numFmt w:val="lowerRoman"/>
      <w:lvlText w:val="%6."/>
      <w:lvlJc w:val="right"/>
      <w:pPr>
        <w:tabs>
          <w:tab w:val="num" w:pos="4462"/>
        </w:tabs>
        <w:ind w:left="4462" w:hanging="180"/>
      </w:pPr>
      <w:rPr>
        <w:rFonts w:cs="Times New Roman"/>
      </w:rPr>
    </w:lvl>
    <w:lvl w:ilvl="6" w:tplc="0410000F">
      <w:start w:val="1"/>
      <w:numFmt w:val="decimal"/>
      <w:lvlText w:val="%7."/>
      <w:lvlJc w:val="left"/>
      <w:pPr>
        <w:tabs>
          <w:tab w:val="num" w:pos="5182"/>
        </w:tabs>
        <w:ind w:left="5182" w:hanging="360"/>
      </w:pPr>
      <w:rPr>
        <w:rFonts w:cs="Times New Roman"/>
      </w:rPr>
    </w:lvl>
    <w:lvl w:ilvl="7" w:tplc="04100019">
      <w:start w:val="1"/>
      <w:numFmt w:val="lowerLetter"/>
      <w:lvlText w:val="%8."/>
      <w:lvlJc w:val="left"/>
      <w:pPr>
        <w:tabs>
          <w:tab w:val="num" w:pos="5902"/>
        </w:tabs>
        <w:ind w:left="5902" w:hanging="360"/>
      </w:pPr>
      <w:rPr>
        <w:rFonts w:cs="Times New Roman"/>
      </w:rPr>
    </w:lvl>
    <w:lvl w:ilvl="8" w:tplc="0410001B">
      <w:start w:val="1"/>
      <w:numFmt w:val="lowerRoman"/>
      <w:lvlText w:val="%9."/>
      <w:lvlJc w:val="right"/>
      <w:pPr>
        <w:tabs>
          <w:tab w:val="num" w:pos="6622"/>
        </w:tabs>
        <w:ind w:left="6622" w:hanging="180"/>
      </w:pPr>
      <w:rPr>
        <w:rFonts w:cs="Times New Roman"/>
      </w:rPr>
    </w:lvl>
  </w:abstractNum>
  <w:abstractNum w:abstractNumId="39" w15:restartNumberingAfterBreak="0">
    <w:nsid w:val="793B2B74"/>
    <w:multiLevelType w:val="hybridMultilevel"/>
    <w:tmpl w:val="9DBCD5FA"/>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40" w15:restartNumberingAfterBreak="0">
    <w:nsid w:val="7A2B0685"/>
    <w:multiLevelType w:val="hybridMultilevel"/>
    <w:tmpl w:val="B1FE0DDC"/>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41" w15:restartNumberingAfterBreak="0">
    <w:nsid w:val="7C034121"/>
    <w:multiLevelType w:val="hybridMultilevel"/>
    <w:tmpl w:val="BA700F76"/>
    <w:lvl w:ilvl="0" w:tplc="30CE9B10">
      <w:start w:val="1"/>
      <w:numFmt w:val="bullet"/>
      <w:lvlText w:val="-"/>
      <w:lvlJc w:val="left"/>
      <w:pPr>
        <w:ind w:left="720" w:hanging="360"/>
      </w:pPr>
      <w:rPr>
        <w:rFonts w:ascii="Calibri" w:eastAsiaTheme="minorEastAsia" w:hAnsi="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A14FCE"/>
    <w:multiLevelType w:val="hybridMultilevel"/>
    <w:tmpl w:val="82E641DA"/>
    <w:lvl w:ilvl="0" w:tplc="04100019">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722797636">
    <w:abstractNumId w:val="29"/>
  </w:num>
  <w:num w:numId="2" w16cid:durableId="91124992">
    <w:abstractNumId w:val="35"/>
  </w:num>
  <w:num w:numId="3" w16cid:durableId="822963234">
    <w:abstractNumId w:val="38"/>
  </w:num>
  <w:num w:numId="4" w16cid:durableId="1848592181">
    <w:abstractNumId w:val="39"/>
  </w:num>
  <w:num w:numId="5" w16cid:durableId="1236205885">
    <w:abstractNumId w:val="24"/>
  </w:num>
  <w:num w:numId="6" w16cid:durableId="2045058832">
    <w:abstractNumId w:val="36"/>
  </w:num>
  <w:num w:numId="7" w16cid:durableId="59837188">
    <w:abstractNumId w:val="26"/>
  </w:num>
  <w:num w:numId="8" w16cid:durableId="1515455047">
    <w:abstractNumId w:val="40"/>
  </w:num>
  <w:num w:numId="9" w16cid:durableId="2124104771">
    <w:abstractNumId w:val="42"/>
  </w:num>
  <w:num w:numId="10" w16cid:durableId="389882466">
    <w:abstractNumId w:val="31"/>
  </w:num>
  <w:num w:numId="11" w16cid:durableId="1937860501">
    <w:abstractNumId w:val="34"/>
  </w:num>
  <w:num w:numId="12" w16cid:durableId="837573660">
    <w:abstractNumId w:val="11"/>
  </w:num>
  <w:num w:numId="13" w16cid:durableId="1226796300">
    <w:abstractNumId w:val="21"/>
  </w:num>
  <w:num w:numId="14" w16cid:durableId="333993027">
    <w:abstractNumId w:val="12"/>
  </w:num>
  <w:num w:numId="15" w16cid:durableId="404957715">
    <w:abstractNumId w:val="16"/>
  </w:num>
  <w:num w:numId="16" w16cid:durableId="869269618">
    <w:abstractNumId w:val="37"/>
  </w:num>
  <w:num w:numId="17" w16cid:durableId="717559065">
    <w:abstractNumId w:val="23"/>
  </w:num>
  <w:num w:numId="18" w16cid:durableId="218515010">
    <w:abstractNumId w:val="20"/>
  </w:num>
  <w:num w:numId="19" w16cid:durableId="1195923752">
    <w:abstractNumId w:val="17"/>
  </w:num>
  <w:num w:numId="20" w16cid:durableId="1979725877">
    <w:abstractNumId w:val="14"/>
  </w:num>
  <w:num w:numId="21" w16cid:durableId="1708214128">
    <w:abstractNumId w:val="28"/>
  </w:num>
  <w:num w:numId="22" w16cid:durableId="1382556467">
    <w:abstractNumId w:val="18"/>
  </w:num>
  <w:num w:numId="23" w16cid:durableId="250355994">
    <w:abstractNumId w:val="25"/>
  </w:num>
  <w:num w:numId="24" w16cid:durableId="647636595">
    <w:abstractNumId w:val="19"/>
  </w:num>
  <w:num w:numId="25" w16cid:durableId="293605135">
    <w:abstractNumId w:val="33"/>
  </w:num>
  <w:num w:numId="26" w16cid:durableId="529295707">
    <w:abstractNumId w:val="30"/>
  </w:num>
  <w:num w:numId="27" w16cid:durableId="878860851">
    <w:abstractNumId w:val="13"/>
  </w:num>
  <w:num w:numId="28" w16cid:durableId="758210854">
    <w:abstractNumId w:val="32"/>
  </w:num>
  <w:num w:numId="29" w16cid:durableId="550654427">
    <w:abstractNumId w:val="15"/>
  </w:num>
  <w:num w:numId="30" w16cid:durableId="1448350735">
    <w:abstractNumId w:val="8"/>
  </w:num>
  <w:num w:numId="31" w16cid:durableId="1598169957">
    <w:abstractNumId w:val="3"/>
  </w:num>
  <w:num w:numId="32" w16cid:durableId="446043090">
    <w:abstractNumId w:val="2"/>
  </w:num>
  <w:num w:numId="33" w16cid:durableId="1224098658">
    <w:abstractNumId w:val="1"/>
  </w:num>
  <w:num w:numId="34" w16cid:durableId="2079012235">
    <w:abstractNumId w:val="0"/>
  </w:num>
  <w:num w:numId="35" w16cid:durableId="1766341356">
    <w:abstractNumId w:val="9"/>
  </w:num>
  <w:num w:numId="36" w16cid:durableId="1621259541">
    <w:abstractNumId w:val="7"/>
  </w:num>
  <w:num w:numId="37" w16cid:durableId="1372919505">
    <w:abstractNumId w:val="6"/>
  </w:num>
  <w:num w:numId="38" w16cid:durableId="398941047">
    <w:abstractNumId w:val="5"/>
  </w:num>
  <w:num w:numId="39" w16cid:durableId="671027390">
    <w:abstractNumId w:val="4"/>
  </w:num>
  <w:num w:numId="40" w16cid:durableId="1634554774">
    <w:abstractNumId w:val="22"/>
  </w:num>
  <w:num w:numId="41" w16cid:durableId="636182984">
    <w:abstractNumId w:val="10"/>
  </w:num>
  <w:num w:numId="42" w16cid:durableId="141241693">
    <w:abstractNumId w:val="27"/>
  </w:num>
  <w:num w:numId="43" w16cid:durableId="8940018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printFractionalCharacterWidth/>
  <w:embedSystemFonts/>
  <w:proofState w:spelling="clean" w:grammar="clean"/>
  <w:documentProtection w:edit="forms" w:enforcement="0"/>
  <w:defaultTabStop w:val="709"/>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363D"/>
    <w:rsid w:val="00000970"/>
    <w:rsid w:val="00000997"/>
    <w:rsid w:val="00002A67"/>
    <w:rsid w:val="00014E2D"/>
    <w:rsid w:val="00016C20"/>
    <w:rsid w:val="000201A3"/>
    <w:rsid w:val="00025C77"/>
    <w:rsid w:val="00030555"/>
    <w:rsid w:val="000310D8"/>
    <w:rsid w:val="00032882"/>
    <w:rsid w:val="00033572"/>
    <w:rsid w:val="000348DA"/>
    <w:rsid w:val="0003520E"/>
    <w:rsid w:val="000420FB"/>
    <w:rsid w:val="00042DCA"/>
    <w:rsid w:val="00044697"/>
    <w:rsid w:val="00046EE8"/>
    <w:rsid w:val="00051156"/>
    <w:rsid w:val="0005393F"/>
    <w:rsid w:val="000541DB"/>
    <w:rsid w:val="00056BE8"/>
    <w:rsid w:val="00060612"/>
    <w:rsid w:val="00060FB4"/>
    <w:rsid w:val="0006118A"/>
    <w:rsid w:val="00061C30"/>
    <w:rsid w:val="0006336D"/>
    <w:rsid w:val="00064E08"/>
    <w:rsid w:val="0006643E"/>
    <w:rsid w:val="00067CD4"/>
    <w:rsid w:val="00081724"/>
    <w:rsid w:val="00082A7D"/>
    <w:rsid w:val="000874B9"/>
    <w:rsid w:val="00087FA9"/>
    <w:rsid w:val="0009328B"/>
    <w:rsid w:val="00097401"/>
    <w:rsid w:val="00097D3A"/>
    <w:rsid w:val="00097D4C"/>
    <w:rsid w:val="000A5D56"/>
    <w:rsid w:val="000A724D"/>
    <w:rsid w:val="000A7FFB"/>
    <w:rsid w:val="000C2A5D"/>
    <w:rsid w:val="000C3C8F"/>
    <w:rsid w:val="000C3C99"/>
    <w:rsid w:val="000C43E8"/>
    <w:rsid w:val="000C710D"/>
    <w:rsid w:val="000D0D38"/>
    <w:rsid w:val="000D18C9"/>
    <w:rsid w:val="000D2C52"/>
    <w:rsid w:val="000E00D5"/>
    <w:rsid w:val="000E22DE"/>
    <w:rsid w:val="000E7ED3"/>
    <w:rsid w:val="000F1D33"/>
    <w:rsid w:val="001003BF"/>
    <w:rsid w:val="0010431E"/>
    <w:rsid w:val="00105BE3"/>
    <w:rsid w:val="001072E5"/>
    <w:rsid w:val="00113A03"/>
    <w:rsid w:val="001143F6"/>
    <w:rsid w:val="00114B70"/>
    <w:rsid w:val="00115A91"/>
    <w:rsid w:val="00120B4E"/>
    <w:rsid w:val="00121059"/>
    <w:rsid w:val="0012329E"/>
    <w:rsid w:val="00126E85"/>
    <w:rsid w:val="001273BF"/>
    <w:rsid w:val="00127CFD"/>
    <w:rsid w:val="00131A33"/>
    <w:rsid w:val="001420C1"/>
    <w:rsid w:val="00145E21"/>
    <w:rsid w:val="00146A52"/>
    <w:rsid w:val="001477EA"/>
    <w:rsid w:val="00147C5E"/>
    <w:rsid w:val="0015041D"/>
    <w:rsid w:val="00150F44"/>
    <w:rsid w:val="0015315D"/>
    <w:rsid w:val="0015326E"/>
    <w:rsid w:val="0015435D"/>
    <w:rsid w:val="00154860"/>
    <w:rsid w:val="0015487C"/>
    <w:rsid w:val="00156F98"/>
    <w:rsid w:val="00164499"/>
    <w:rsid w:val="00165934"/>
    <w:rsid w:val="00174CDA"/>
    <w:rsid w:val="00177CCE"/>
    <w:rsid w:val="00181996"/>
    <w:rsid w:val="00186432"/>
    <w:rsid w:val="001903AF"/>
    <w:rsid w:val="00195493"/>
    <w:rsid w:val="001954A5"/>
    <w:rsid w:val="001956EE"/>
    <w:rsid w:val="0019639A"/>
    <w:rsid w:val="00197FBE"/>
    <w:rsid w:val="001A09A4"/>
    <w:rsid w:val="001A1139"/>
    <w:rsid w:val="001A5B87"/>
    <w:rsid w:val="001B0057"/>
    <w:rsid w:val="001B21B5"/>
    <w:rsid w:val="001B24B6"/>
    <w:rsid w:val="001B37CE"/>
    <w:rsid w:val="001B3E20"/>
    <w:rsid w:val="001C4785"/>
    <w:rsid w:val="001C4C7F"/>
    <w:rsid w:val="001D24F4"/>
    <w:rsid w:val="001D3445"/>
    <w:rsid w:val="001D6854"/>
    <w:rsid w:val="001D7900"/>
    <w:rsid w:val="001E032A"/>
    <w:rsid w:val="001F1D3D"/>
    <w:rsid w:val="001F26A2"/>
    <w:rsid w:val="001F36BB"/>
    <w:rsid w:val="001F38E2"/>
    <w:rsid w:val="001F6FBE"/>
    <w:rsid w:val="001F7F15"/>
    <w:rsid w:val="002109BB"/>
    <w:rsid w:val="00215789"/>
    <w:rsid w:val="002208F4"/>
    <w:rsid w:val="0022266A"/>
    <w:rsid w:val="00222A74"/>
    <w:rsid w:val="00222BB9"/>
    <w:rsid w:val="002244EF"/>
    <w:rsid w:val="00226020"/>
    <w:rsid w:val="00232C5D"/>
    <w:rsid w:val="00232D9E"/>
    <w:rsid w:val="002368FF"/>
    <w:rsid w:val="002423F1"/>
    <w:rsid w:val="0025165F"/>
    <w:rsid w:val="00251A18"/>
    <w:rsid w:val="00252939"/>
    <w:rsid w:val="002556DE"/>
    <w:rsid w:val="00262E66"/>
    <w:rsid w:val="00264A02"/>
    <w:rsid w:val="00264CEC"/>
    <w:rsid w:val="00265C2A"/>
    <w:rsid w:val="0026607B"/>
    <w:rsid w:val="00266302"/>
    <w:rsid w:val="002714E4"/>
    <w:rsid w:val="002812BE"/>
    <w:rsid w:val="00281872"/>
    <w:rsid w:val="002819B7"/>
    <w:rsid w:val="00282890"/>
    <w:rsid w:val="002829C3"/>
    <w:rsid w:val="00291CB8"/>
    <w:rsid w:val="002A4E8C"/>
    <w:rsid w:val="002A4F04"/>
    <w:rsid w:val="002A7C25"/>
    <w:rsid w:val="002B5C8A"/>
    <w:rsid w:val="002C06C2"/>
    <w:rsid w:val="002C13DF"/>
    <w:rsid w:val="002C469C"/>
    <w:rsid w:val="002D1022"/>
    <w:rsid w:val="002D160F"/>
    <w:rsid w:val="002D2B1B"/>
    <w:rsid w:val="002D2C4D"/>
    <w:rsid w:val="002D47FC"/>
    <w:rsid w:val="002E00EA"/>
    <w:rsid w:val="002E0FC7"/>
    <w:rsid w:val="002E27DE"/>
    <w:rsid w:val="002E3BE0"/>
    <w:rsid w:val="002E67BD"/>
    <w:rsid w:val="002F0FFD"/>
    <w:rsid w:val="002F190C"/>
    <w:rsid w:val="002F5C91"/>
    <w:rsid w:val="002F6550"/>
    <w:rsid w:val="002F6F3C"/>
    <w:rsid w:val="002F752B"/>
    <w:rsid w:val="00305DB3"/>
    <w:rsid w:val="003102DB"/>
    <w:rsid w:val="00311579"/>
    <w:rsid w:val="003115CD"/>
    <w:rsid w:val="003117E1"/>
    <w:rsid w:val="0031486C"/>
    <w:rsid w:val="00315EDC"/>
    <w:rsid w:val="003170E9"/>
    <w:rsid w:val="00322CE5"/>
    <w:rsid w:val="00322FF9"/>
    <w:rsid w:val="00324310"/>
    <w:rsid w:val="003249CB"/>
    <w:rsid w:val="00325D3C"/>
    <w:rsid w:val="0033102C"/>
    <w:rsid w:val="00333681"/>
    <w:rsid w:val="00333DCC"/>
    <w:rsid w:val="00341486"/>
    <w:rsid w:val="00341B43"/>
    <w:rsid w:val="00343A26"/>
    <w:rsid w:val="00344C51"/>
    <w:rsid w:val="003461D1"/>
    <w:rsid w:val="00352307"/>
    <w:rsid w:val="00354F3D"/>
    <w:rsid w:val="0035552C"/>
    <w:rsid w:val="00360719"/>
    <w:rsid w:val="003624E1"/>
    <w:rsid w:val="003625F0"/>
    <w:rsid w:val="00366CCB"/>
    <w:rsid w:val="003673E6"/>
    <w:rsid w:val="00367F0A"/>
    <w:rsid w:val="00372FD2"/>
    <w:rsid w:val="00374F63"/>
    <w:rsid w:val="0037518D"/>
    <w:rsid w:val="00386269"/>
    <w:rsid w:val="00391EFC"/>
    <w:rsid w:val="00392053"/>
    <w:rsid w:val="00394628"/>
    <w:rsid w:val="003A0E0D"/>
    <w:rsid w:val="003A4BB8"/>
    <w:rsid w:val="003A5295"/>
    <w:rsid w:val="003A77B5"/>
    <w:rsid w:val="003B2B7A"/>
    <w:rsid w:val="003B6FBE"/>
    <w:rsid w:val="003C6168"/>
    <w:rsid w:val="003D0CF9"/>
    <w:rsid w:val="003D106B"/>
    <w:rsid w:val="003D2F81"/>
    <w:rsid w:val="003D7CEB"/>
    <w:rsid w:val="003E53CB"/>
    <w:rsid w:val="003E6A54"/>
    <w:rsid w:val="003F4381"/>
    <w:rsid w:val="003F59CE"/>
    <w:rsid w:val="00402CFF"/>
    <w:rsid w:val="00407701"/>
    <w:rsid w:val="004107BA"/>
    <w:rsid w:val="00414731"/>
    <w:rsid w:val="00416E66"/>
    <w:rsid w:val="00421102"/>
    <w:rsid w:val="004250B2"/>
    <w:rsid w:val="00425A2F"/>
    <w:rsid w:val="00425EB3"/>
    <w:rsid w:val="00430CDB"/>
    <w:rsid w:val="0043140D"/>
    <w:rsid w:val="004320E3"/>
    <w:rsid w:val="00432120"/>
    <w:rsid w:val="00434C39"/>
    <w:rsid w:val="00436714"/>
    <w:rsid w:val="00437FDC"/>
    <w:rsid w:val="00445443"/>
    <w:rsid w:val="00453A7B"/>
    <w:rsid w:val="0045417C"/>
    <w:rsid w:val="00461A01"/>
    <w:rsid w:val="004642F3"/>
    <w:rsid w:val="004652B7"/>
    <w:rsid w:val="004654FD"/>
    <w:rsid w:val="00465E7C"/>
    <w:rsid w:val="00471A77"/>
    <w:rsid w:val="00471D8F"/>
    <w:rsid w:val="00472D83"/>
    <w:rsid w:val="00473555"/>
    <w:rsid w:val="00474974"/>
    <w:rsid w:val="00474A23"/>
    <w:rsid w:val="00480A60"/>
    <w:rsid w:val="004833B3"/>
    <w:rsid w:val="00490CC7"/>
    <w:rsid w:val="00493B68"/>
    <w:rsid w:val="00495DA2"/>
    <w:rsid w:val="00495ED3"/>
    <w:rsid w:val="00496F52"/>
    <w:rsid w:val="004A39F5"/>
    <w:rsid w:val="004A64B1"/>
    <w:rsid w:val="004B16F6"/>
    <w:rsid w:val="004B2ED2"/>
    <w:rsid w:val="004B67CA"/>
    <w:rsid w:val="004B7477"/>
    <w:rsid w:val="004B74F3"/>
    <w:rsid w:val="004D09FA"/>
    <w:rsid w:val="004D235A"/>
    <w:rsid w:val="004D5E28"/>
    <w:rsid w:val="004E4AB7"/>
    <w:rsid w:val="004E6199"/>
    <w:rsid w:val="004F094E"/>
    <w:rsid w:val="004F1C7A"/>
    <w:rsid w:val="004F5675"/>
    <w:rsid w:val="004F5AF9"/>
    <w:rsid w:val="00502A38"/>
    <w:rsid w:val="00503E55"/>
    <w:rsid w:val="005053C5"/>
    <w:rsid w:val="00506088"/>
    <w:rsid w:val="00521A19"/>
    <w:rsid w:val="00523A0A"/>
    <w:rsid w:val="00526BEB"/>
    <w:rsid w:val="00531095"/>
    <w:rsid w:val="00532815"/>
    <w:rsid w:val="00533F7B"/>
    <w:rsid w:val="005440A0"/>
    <w:rsid w:val="0054707D"/>
    <w:rsid w:val="005502DB"/>
    <w:rsid w:val="00552481"/>
    <w:rsid w:val="005538EE"/>
    <w:rsid w:val="005579B5"/>
    <w:rsid w:val="005603FA"/>
    <w:rsid w:val="00560CEE"/>
    <w:rsid w:val="0056471E"/>
    <w:rsid w:val="00564B66"/>
    <w:rsid w:val="00572272"/>
    <w:rsid w:val="00577256"/>
    <w:rsid w:val="00577B9B"/>
    <w:rsid w:val="00584F25"/>
    <w:rsid w:val="00593519"/>
    <w:rsid w:val="005937E1"/>
    <w:rsid w:val="005A1157"/>
    <w:rsid w:val="005A40A5"/>
    <w:rsid w:val="005A4E42"/>
    <w:rsid w:val="005A5B01"/>
    <w:rsid w:val="005A7447"/>
    <w:rsid w:val="005B31D2"/>
    <w:rsid w:val="005C39C9"/>
    <w:rsid w:val="005C3EA1"/>
    <w:rsid w:val="005C7092"/>
    <w:rsid w:val="005C7FD8"/>
    <w:rsid w:val="005D13F1"/>
    <w:rsid w:val="005D1C46"/>
    <w:rsid w:val="005D551B"/>
    <w:rsid w:val="005D6114"/>
    <w:rsid w:val="005D75C1"/>
    <w:rsid w:val="005E57AC"/>
    <w:rsid w:val="005F0107"/>
    <w:rsid w:val="00603CFC"/>
    <w:rsid w:val="00606517"/>
    <w:rsid w:val="00607E84"/>
    <w:rsid w:val="00612720"/>
    <w:rsid w:val="00612DE9"/>
    <w:rsid w:val="0061597B"/>
    <w:rsid w:val="00616E14"/>
    <w:rsid w:val="006176D6"/>
    <w:rsid w:val="006235FB"/>
    <w:rsid w:val="00623B0C"/>
    <w:rsid w:val="00626049"/>
    <w:rsid w:val="00627670"/>
    <w:rsid w:val="00632C99"/>
    <w:rsid w:val="006403C7"/>
    <w:rsid w:val="00643EB2"/>
    <w:rsid w:val="00651726"/>
    <w:rsid w:val="00651B71"/>
    <w:rsid w:val="006520CC"/>
    <w:rsid w:val="00652742"/>
    <w:rsid w:val="00655762"/>
    <w:rsid w:val="006605DF"/>
    <w:rsid w:val="006626E4"/>
    <w:rsid w:val="00662CC9"/>
    <w:rsid w:val="006658E3"/>
    <w:rsid w:val="006723B7"/>
    <w:rsid w:val="00672C15"/>
    <w:rsid w:val="00672E19"/>
    <w:rsid w:val="006750AC"/>
    <w:rsid w:val="0067763E"/>
    <w:rsid w:val="0068629C"/>
    <w:rsid w:val="006914D6"/>
    <w:rsid w:val="006927EE"/>
    <w:rsid w:val="00692BCD"/>
    <w:rsid w:val="006A10FF"/>
    <w:rsid w:val="006A1773"/>
    <w:rsid w:val="006A3918"/>
    <w:rsid w:val="006A4D3D"/>
    <w:rsid w:val="006A75A9"/>
    <w:rsid w:val="006B2890"/>
    <w:rsid w:val="006B517D"/>
    <w:rsid w:val="006C2774"/>
    <w:rsid w:val="006C33D4"/>
    <w:rsid w:val="006C63CC"/>
    <w:rsid w:val="006C6F05"/>
    <w:rsid w:val="006C7072"/>
    <w:rsid w:val="006D1CB7"/>
    <w:rsid w:val="006D41B7"/>
    <w:rsid w:val="006D5AEA"/>
    <w:rsid w:val="006D6571"/>
    <w:rsid w:val="006E0D4A"/>
    <w:rsid w:val="006E1E44"/>
    <w:rsid w:val="006E7E1D"/>
    <w:rsid w:val="006F5197"/>
    <w:rsid w:val="006F58D1"/>
    <w:rsid w:val="006F748C"/>
    <w:rsid w:val="006F7D98"/>
    <w:rsid w:val="0070016F"/>
    <w:rsid w:val="00701641"/>
    <w:rsid w:val="007023F2"/>
    <w:rsid w:val="00702CB9"/>
    <w:rsid w:val="00702DC4"/>
    <w:rsid w:val="007034B9"/>
    <w:rsid w:val="00703904"/>
    <w:rsid w:val="00703ACA"/>
    <w:rsid w:val="007065BB"/>
    <w:rsid w:val="007107FA"/>
    <w:rsid w:val="00710925"/>
    <w:rsid w:val="0071420B"/>
    <w:rsid w:val="00715752"/>
    <w:rsid w:val="0071758D"/>
    <w:rsid w:val="007219DB"/>
    <w:rsid w:val="00723CE2"/>
    <w:rsid w:val="007269AC"/>
    <w:rsid w:val="00731EF6"/>
    <w:rsid w:val="00732169"/>
    <w:rsid w:val="00733111"/>
    <w:rsid w:val="00734F7B"/>
    <w:rsid w:val="00735D88"/>
    <w:rsid w:val="00743C19"/>
    <w:rsid w:val="00746DB6"/>
    <w:rsid w:val="007503E0"/>
    <w:rsid w:val="00750B8D"/>
    <w:rsid w:val="0075115F"/>
    <w:rsid w:val="0075257A"/>
    <w:rsid w:val="00752D4E"/>
    <w:rsid w:val="00754B1C"/>
    <w:rsid w:val="0075717C"/>
    <w:rsid w:val="00763E48"/>
    <w:rsid w:val="00764A81"/>
    <w:rsid w:val="00770A73"/>
    <w:rsid w:val="007731E0"/>
    <w:rsid w:val="00773B05"/>
    <w:rsid w:val="00773DC2"/>
    <w:rsid w:val="00775138"/>
    <w:rsid w:val="00776BA0"/>
    <w:rsid w:val="00776FF2"/>
    <w:rsid w:val="00783820"/>
    <w:rsid w:val="00785A98"/>
    <w:rsid w:val="00786F8E"/>
    <w:rsid w:val="00791BF7"/>
    <w:rsid w:val="00793EE1"/>
    <w:rsid w:val="007942E3"/>
    <w:rsid w:val="00796918"/>
    <w:rsid w:val="007A09AE"/>
    <w:rsid w:val="007A1E69"/>
    <w:rsid w:val="007A2679"/>
    <w:rsid w:val="007A4AE0"/>
    <w:rsid w:val="007B2110"/>
    <w:rsid w:val="007B244B"/>
    <w:rsid w:val="007B3ED2"/>
    <w:rsid w:val="007B5DE0"/>
    <w:rsid w:val="007B69C5"/>
    <w:rsid w:val="007B789C"/>
    <w:rsid w:val="007C104B"/>
    <w:rsid w:val="007C542D"/>
    <w:rsid w:val="007C7F03"/>
    <w:rsid w:val="007D47CE"/>
    <w:rsid w:val="007E2867"/>
    <w:rsid w:val="007E449F"/>
    <w:rsid w:val="007E5264"/>
    <w:rsid w:val="007E5755"/>
    <w:rsid w:val="007E5FCF"/>
    <w:rsid w:val="007F02E5"/>
    <w:rsid w:val="0080118B"/>
    <w:rsid w:val="00804D94"/>
    <w:rsid w:val="00810326"/>
    <w:rsid w:val="00811B8C"/>
    <w:rsid w:val="00815EF1"/>
    <w:rsid w:val="008166ED"/>
    <w:rsid w:val="00821CF2"/>
    <w:rsid w:val="00822F71"/>
    <w:rsid w:val="008314D2"/>
    <w:rsid w:val="00831ED9"/>
    <w:rsid w:val="0083472D"/>
    <w:rsid w:val="00836105"/>
    <w:rsid w:val="00836C09"/>
    <w:rsid w:val="00837912"/>
    <w:rsid w:val="008400BF"/>
    <w:rsid w:val="008402FD"/>
    <w:rsid w:val="0084563A"/>
    <w:rsid w:val="00850BC2"/>
    <w:rsid w:val="00852930"/>
    <w:rsid w:val="00853F8E"/>
    <w:rsid w:val="0085417A"/>
    <w:rsid w:val="008545AD"/>
    <w:rsid w:val="008631FD"/>
    <w:rsid w:val="00864001"/>
    <w:rsid w:val="00864462"/>
    <w:rsid w:val="00873AE4"/>
    <w:rsid w:val="00874EED"/>
    <w:rsid w:val="008777A4"/>
    <w:rsid w:val="00880A76"/>
    <w:rsid w:val="00883929"/>
    <w:rsid w:val="00883B90"/>
    <w:rsid w:val="00884CFF"/>
    <w:rsid w:val="00884F53"/>
    <w:rsid w:val="00886C33"/>
    <w:rsid w:val="0089176A"/>
    <w:rsid w:val="00891EAF"/>
    <w:rsid w:val="008930D0"/>
    <w:rsid w:val="00895261"/>
    <w:rsid w:val="008A176C"/>
    <w:rsid w:val="008A6F03"/>
    <w:rsid w:val="008B0DD8"/>
    <w:rsid w:val="008B452A"/>
    <w:rsid w:val="008B5346"/>
    <w:rsid w:val="008B55AB"/>
    <w:rsid w:val="008B574A"/>
    <w:rsid w:val="008B625E"/>
    <w:rsid w:val="008C5429"/>
    <w:rsid w:val="008D2C87"/>
    <w:rsid w:val="008D45A2"/>
    <w:rsid w:val="008D6340"/>
    <w:rsid w:val="008D6D65"/>
    <w:rsid w:val="008E1AF4"/>
    <w:rsid w:val="008E2555"/>
    <w:rsid w:val="008F0164"/>
    <w:rsid w:val="008F56F5"/>
    <w:rsid w:val="0090230E"/>
    <w:rsid w:val="00904AB0"/>
    <w:rsid w:val="00906E50"/>
    <w:rsid w:val="00907AFA"/>
    <w:rsid w:val="00927E63"/>
    <w:rsid w:val="00930D33"/>
    <w:rsid w:val="0093441D"/>
    <w:rsid w:val="00935FCE"/>
    <w:rsid w:val="00941496"/>
    <w:rsid w:val="009432EE"/>
    <w:rsid w:val="0094395E"/>
    <w:rsid w:val="00945A66"/>
    <w:rsid w:val="00946DB8"/>
    <w:rsid w:val="00950C80"/>
    <w:rsid w:val="00950F53"/>
    <w:rsid w:val="00951006"/>
    <w:rsid w:val="00955886"/>
    <w:rsid w:val="00956CBC"/>
    <w:rsid w:val="00963538"/>
    <w:rsid w:val="0096400F"/>
    <w:rsid w:val="00964BF0"/>
    <w:rsid w:val="009659A3"/>
    <w:rsid w:val="00965FB5"/>
    <w:rsid w:val="00967B92"/>
    <w:rsid w:val="0097054B"/>
    <w:rsid w:val="009713D8"/>
    <w:rsid w:val="009745DD"/>
    <w:rsid w:val="00975C87"/>
    <w:rsid w:val="00976EDF"/>
    <w:rsid w:val="009808FC"/>
    <w:rsid w:val="00987287"/>
    <w:rsid w:val="00987DD4"/>
    <w:rsid w:val="00995BCD"/>
    <w:rsid w:val="00995DAA"/>
    <w:rsid w:val="0099685C"/>
    <w:rsid w:val="009A06A9"/>
    <w:rsid w:val="009A1359"/>
    <w:rsid w:val="009A4AAB"/>
    <w:rsid w:val="009A67D6"/>
    <w:rsid w:val="009B09F9"/>
    <w:rsid w:val="009B0BE5"/>
    <w:rsid w:val="009B3FBD"/>
    <w:rsid w:val="009B7011"/>
    <w:rsid w:val="009B7365"/>
    <w:rsid w:val="009C0F58"/>
    <w:rsid w:val="009C383D"/>
    <w:rsid w:val="009C73CB"/>
    <w:rsid w:val="009D26B4"/>
    <w:rsid w:val="009D77EC"/>
    <w:rsid w:val="009E0426"/>
    <w:rsid w:val="009E4B13"/>
    <w:rsid w:val="009E7FD8"/>
    <w:rsid w:val="009F0FB2"/>
    <w:rsid w:val="009F7C1B"/>
    <w:rsid w:val="00A00CA4"/>
    <w:rsid w:val="00A051C4"/>
    <w:rsid w:val="00A07A5C"/>
    <w:rsid w:val="00A12F21"/>
    <w:rsid w:val="00A15CA4"/>
    <w:rsid w:val="00A170C6"/>
    <w:rsid w:val="00A177A6"/>
    <w:rsid w:val="00A2160A"/>
    <w:rsid w:val="00A21B08"/>
    <w:rsid w:val="00A233ED"/>
    <w:rsid w:val="00A23923"/>
    <w:rsid w:val="00A269C2"/>
    <w:rsid w:val="00A27280"/>
    <w:rsid w:val="00A27DC5"/>
    <w:rsid w:val="00A27F51"/>
    <w:rsid w:val="00A3172F"/>
    <w:rsid w:val="00A33788"/>
    <w:rsid w:val="00A33E7D"/>
    <w:rsid w:val="00A3538E"/>
    <w:rsid w:val="00A35A22"/>
    <w:rsid w:val="00A4146F"/>
    <w:rsid w:val="00A41AE1"/>
    <w:rsid w:val="00A44AEA"/>
    <w:rsid w:val="00A5481F"/>
    <w:rsid w:val="00A62CB0"/>
    <w:rsid w:val="00A64769"/>
    <w:rsid w:val="00A66151"/>
    <w:rsid w:val="00A67516"/>
    <w:rsid w:val="00A679BA"/>
    <w:rsid w:val="00A71609"/>
    <w:rsid w:val="00A74905"/>
    <w:rsid w:val="00A7536F"/>
    <w:rsid w:val="00A77F60"/>
    <w:rsid w:val="00A8746D"/>
    <w:rsid w:val="00A9105B"/>
    <w:rsid w:val="00A914CE"/>
    <w:rsid w:val="00A965BE"/>
    <w:rsid w:val="00A96652"/>
    <w:rsid w:val="00AA1287"/>
    <w:rsid w:val="00AA4960"/>
    <w:rsid w:val="00AA5F1D"/>
    <w:rsid w:val="00AA7844"/>
    <w:rsid w:val="00AB28CD"/>
    <w:rsid w:val="00AB6963"/>
    <w:rsid w:val="00AC0C3C"/>
    <w:rsid w:val="00AD1084"/>
    <w:rsid w:val="00AD2FE1"/>
    <w:rsid w:val="00AD321E"/>
    <w:rsid w:val="00AD3315"/>
    <w:rsid w:val="00AD79F3"/>
    <w:rsid w:val="00AE2E80"/>
    <w:rsid w:val="00AE6ADB"/>
    <w:rsid w:val="00AF057B"/>
    <w:rsid w:val="00AF10F0"/>
    <w:rsid w:val="00AF7B1C"/>
    <w:rsid w:val="00B01F28"/>
    <w:rsid w:val="00B04652"/>
    <w:rsid w:val="00B05837"/>
    <w:rsid w:val="00B11262"/>
    <w:rsid w:val="00B15E35"/>
    <w:rsid w:val="00B22FD7"/>
    <w:rsid w:val="00B2688F"/>
    <w:rsid w:val="00B31F57"/>
    <w:rsid w:val="00B37EF6"/>
    <w:rsid w:val="00B42A1D"/>
    <w:rsid w:val="00B4661C"/>
    <w:rsid w:val="00B5081C"/>
    <w:rsid w:val="00B57971"/>
    <w:rsid w:val="00B63C7B"/>
    <w:rsid w:val="00B671F4"/>
    <w:rsid w:val="00B7098C"/>
    <w:rsid w:val="00B721D2"/>
    <w:rsid w:val="00B723A2"/>
    <w:rsid w:val="00B7389E"/>
    <w:rsid w:val="00B73EE8"/>
    <w:rsid w:val="00B76D88"/>
    <w:rsid w:val="00B82911"/>
    <w:rsid w:val="00B83026"/>
    <w:rsid w:val="00B9099D"/>
    <w:rsid w:val="00B912B6"/>
    <w:rsid w:val="00B96705"/>
    <w:rsid w:val="00BA04F3"/>
    <w:rsid w:val="00BA13F7"/>
    <w:rsid w:val="00BA616F"/>
    <w:rsid w:val="00BA62F2"/>
    <w:rsid w:val="00BB00CF"/>
    <w:rsid w:val="00BB0BD1"/>
    <w:rsid w:val="00BB0CA1"/>
    <w:rsid w:val="00BB0CE4"/>
    <w:rsid w:val="00BB0FCB"/>
    <w:rsid w:val="00BB180C"/>
    <w:rsid w:val="00BB3747"/>
    <w:rsid w:val="00BC0588"/>
    <w:rsid w:val="00BC2B37"/>
    <w:rsid w:val="00BC4FFA"/>
    <w:rsid w:val="00BC7877"/>
    <w:rsid w:val="00BD1B03"/>
    <w:rsid w:val="00BD27C9"/>
    <w:rsid w:val="00BD31DC"/>
    <w:rsid w:val="00BD6D87"/>
    <w:rsid w:val="00BD7633"/>
    <w:rsid w:val="00BD7C31"/>
    <w:rsid w:val="00BD7E30"/>
    <w:rsid w:val="00BE3BE4"/>
    <w:rsid w:val="00BE6D8A"/>
    <w:rsid w:val="00BF3090"/>
    <w:rsid w:val="00BF5839"/>
    <w:rsid w:val="00BF6126"/>
    <w:rsid w:val="00BF65D1"/>
    <w:rsid w:val="00C02F8D"/>
    <w:rsid w:val="00C04431"/>
    <w:rsid w:val="00C04E94"/>
    <w:rsid w:val="00C1292A"/>
    <w:rsid w:val="00C13BFC"/>
    <w:rsid w:val="00C156F7"/>
    <w:rsid w:val="00C16E87"/>
    <w:rsid w:val="00C20CC6"/>
    <w:rsid w:val="00C21884"/>
    <w:rsid w:val="00C23951"/>
    <w:rsid w:val="00C25881"/>
    <w:rsid w:val="00C27275"/>
    <w:rsid w:val="00C3666B"/>
    <w:rsid w:val="00C44D06"/>
    <w:rsid w:val="00C4619F"/>
    <w:rsid w:val="00C465E6"/>
    <w:rsid w:val="00C4674E"/>
    <w:rsid w:val="00C47C13"/>
    <w:rsid w:val="00C51ED0"/>
    <w:rsid w:val="00C5211C"/>
    <w:rsid w:val="00C53FE6"/>
    <w:rsid w:val="00C540E1"/>
    <w:rsid w:val="00C550E4"/>
    <w:rsid w:val="00C55AB7"/>
    <w:rsid w:val="00C6005E"/>
    <w:rsid w:val="00C6193D"/>
    <w:rsid w:val="00C62422"/>
    <w:rsid w:val="00C62AF8"/>
    <w:rsid w:val="00C6458A"/>
    <w:rsid w:val="00C65B2E"/>
    <w:rsid w:val="00C70D07"/>
    <w:rsid w:val="00C7348B"/>
    <w:rsid w:val="00C73CCD"/>
    <w:rsid w:val="00C758FE"/>
    <w:rsid w:val="00C76117"/>
    <w:rsid w:val="00C7755A"/>
    <w:rsid w:val="00C81E9C"/>
    <w:rsid w:val="00C877DE"/>
    <w:rsid w:val="00C8798E"/>
    <w:rsid w:val="00C90306"/>
    <w:rsid w:val="00C90F71"/>
    <w:rsid w:val="00C941E6"/>
    <w:rsid w:val="00CA39B6"/>
    <w:rsid w:val="00CA4486"/>
    <w:rsid w:val="00CA717C"/>
    <w:rsid w:val="00CB100B"/>
    <w:rsid w:val="00CB5609"/>
    <w:rsid w:val="00CB5F33"/>
    <w:rsid w:val="00CB6A61"/>
    <w:rsid w:val="00CB7583"/>
    <w:rsid w:val="00CD5D8B"/>
    <w:rsid w:val="00CE2522"/>
    <w:rsid w:val="00CE2ED4"/>
    <w:rsid w:val="00CE3442"/>
    <w:rsid w:val="00CE53BA"/>
    <w:rsid w:val="00CE6AD6"/>
    <w:rsid w:val="00CF55C6"/>
    <w:rsid w:val="00CF5F0F"/>
    <w:rsid w:val="00D00263"/>
    <w:rsid w:val="00D02840"/>
    <w:rsid w:val="00D03944"/>
    <w:rsid w:val="00D11A80"/>
    <w:rsid w:val="00D1221B"/>
    <w:rsid w:val="00D20F9A"/>
    <w:rsid w:val="00D2234F"/>
    <w:rsid w:val="00D23CFA"/>
    <w:rsid w:val="00D26D12"/>
    <w:rsid w:val="00D36E66"/>
    <w:rsid w:val="00D37870"/>
    <w:rsid w:val="00D455F0"/>
    <w:rsid w:val="00D47FC7"/>
    <w:rsid w:val="00D5093D"/>
    <w:rsid w:val="00D514CD"/>
    <w:rsid w:val="00D527A2"/>
    <w:rsid w:val="00D52CC7"/>
    <w:rsid w:val="00D5363D"/>
    <w:rsid w:val="00D53EA9"/>
    <w:rsid w:val="00D541B5"/>
    <w:rsid w:val="00D54A6B"/>
    <w:rsid w:val="00D56512"/>
    <w:rsid w:val="00D57281"/>
    <w:rsid w:val="00D578DB"/>
    <w:rsid w:val="00D60CB7"/>
    <w:rsid w:val="00D62F95"/>
    <w:rsid w:val="00D71E38"/>
    <w:rsid w:val="00D7294D"/>
    <w:rsid w:val="00D72D86"/>
    <w:rsid w:val="00D738C9"/>
    <w:rsid w:val="00D742FC"/>
    <w:rsid w:val="00D84E32"/>
    <w:rsid w:val="00D864A0"/>
    <w:rsid w:val="00D86823"/>
    <w:rsid w:val="00D92681"/>
    <w:rsid w:val="00D93A44"/>
    <w:rsid w:val="00D93B58"/>
    <w:rsid w:val="00D93E82"/>
    <w:rsid w:val="00D96B59"/>
    <w:rsid w:val="00D977BD"/>
    <w:rsid w:val="00DA6D05"/>
    <w:rsid w:val="00DB1844"/>
    <w:rsid w:val="00DB2EA0"/>
    <w:rsid w:val="00DB5904"/>
    <w:rsid w:val="00DB5990"/>
    <w:rsid w:val="00DC08F9"/>
    <w:rsid w:val="00DC0B3E"/>
    <w:rsid w:val="00DC15BF"/>
    <w:rsid w:val="00DC19B8"/>
    <w:rsid w:val="00DC3B68"/>
    <w:rsid w:val="00DC4E10"/>
    <w:rsid w:val="00DC6191"/>
    <w:rsid w:val="00DD1EFF"/>
    <w:rsid w:val="00DD258B"/>
    <w:rsid w:val="00DD265B"/>
    <w:rsid w:val="00DD2A35"/>
    <w:rsid w:val="00DD35BB"/>
    <w:rsid w:val="00DD554F"/>
    <w:rsid w:val="00DD62EE"/>
    <w:rsid w:val="00DD7C72"/>
    <w:rsid w:val="00DE38EE"/>
    <w:rsid w:val="00DE7D92"/>
    <w:rsid w:val="00DF269C"/>
    <w:rsid w:val="00DF38F9"/>
    <w:rsid w:val="00E02C4C"/>
    <w:rsid w:val="00E0330D"/>
    <w:rsid w:val="00E06649"/>
    <w:rsid w:val="00E06E19"/>
    <w:rsid w:val="00E121CE"/>
    <w:rsid w:val="00E1292F"/>
    <w:rsid w:val="00E20228"/>
    <w:rsid w:val="00E23879"/>
    <w:rsid w:val="00E23C22"/>
    <w:rsid w:val="00E30D52"/>
    <w:rsid w:val="00E31161"/>
    <w:rsid w:val="00E31CAD"/>
    <w:rsid w:val="00E35796"/>
    <w:rsid w:val="00E36F72"/>
    <w:rsid w:val="00E405AF"/>
    <w:rsid w:val="00E449FD"/>
    <w:rsid w:val="00E45E7F"/>
    <w:rsid w:val="00E53C4C"/>
    <w:rsid w:val="00E54739"/>
    <w:rsid w:val="00E56DF8"/>
    <w:rsid w:val="00E57EA5"/>
    <w:rsid w:val="00E606E7"/>
    <w:rsid w:val="00E7024D"/>
    <w:rsid w:val="00E72B76"/>
    <w:rsid w:val="00E73307"/>
    <w:rsid w:val="00E74052"/>
    <w:rsid w:val="00E77C0B"/>
    <w:rsid w:val="00E8309B"/>
    <w:rsid w:val="00E84F5E"/>
    <w:rsid w:val="00E90455"/>
    <w:rsid w:val="00E96CD8"/>
    <w:rsid w:val="00E97860"/>
    <w:rsid w:val="00EA3781"/>
    <w:rsid w:val="00EA5CE7"/>
    <w:rsid w:val="00EA5FC8"/>
    <w:rsid w:val="00EB0417"/>
    <w:rsid w:val="00EB6508"/>
    <w:rsid w:val="00EC35CF"/>
    <w:rsid w:val="00ED0719"/>
    <w:rsid w:val="00ED4BAD"/>
    <w:rsid w:val="00ED761F"/>
    <w:rsid w:val="00EE1909"/>
    <w:rsid w:val="00EE22CB"/>
    <w:rsid w:val="00EF2114"/>
    <w:rsid w:val="00EF7970"/>
    <w:rsid w:val="00F15DC4"/>
    <w:rsid w:val="00F179F7"/>
    <w:rsid w:val="00F17D49"/>
    <w:rsid w:val="00F25B40"/>
    <w:rsid w:val="00F26CD1"/>
    <w:rsid w:val="00F27C2E"/>
    <w:rsid w:val="00F31139"/>
    <w:rsid w:val="00F3564D"/>
    <w:rsid w:val="00F42194"/>
    <w:rsid w:val="00F44E2D"/>
    <w:rsid w:val="00F51F9B"/>
    <w:rsid w:val="00F604ED"/>
    <w:rsid w:val="00F617A4"/>
    <w:rsid w:val="00F62019"/>
    <w:rsid w:val="00F62EB2"/>
    <w:rsid w:val="00F64570"/>
    <w:rsid w:val="00F726CE"/>
    <w:rsid w:val="00F72F5E"/>
    <w:rsid w:val="00F77BAA"/>
    <w:rsid w:val="00F85A85"/>
    <w:rsid w:val="00F870EF"/>
    <w:rsid w:val="00F9018D"/>
    <w:rsid w:val="00F94E22"/>
    <w:rsid w:val="00F95F0E"/>
    <w:rsid w:val="00F97400"/>
    <w:rsid w:val="00FA2EB5"/>
    <w:rsid w:val="00FA5221"/>
    <w:rsid w:val="00FA5755"/>
    <w:rsid w:val="00FA7EC8"/>
    <w:rsid w:val="00FB12D7"/>
    <w:rsid w:val="00FB41BF"/>
    <w:rsid w:val="00FB4D32"/>
    <w:rsid w:val="00FB533F"/>
    <w:rsid w:val="00FC2ACC"/>
    <w:rsid w:val="00FC5615"/>
    <w:rsid w:val="00FC58BE"/>
    <w:rsid w:val="00FC70EB"/>
    <w:rsid w:val="00FC78CD"/>
    <w:rsid w:val="00FD2605"/>
    <w:rsid w:val="00FD3C4E"/>
    <w:rsid w:val="00FD50A3"/>
    <w:rsid w:val="00FE0B60"/>
    <w:rsid w:val="00FE3283"/>
    <w:rsid w:val="00FE3D85"/>
    <w:rsid w:val="00FE6438"/>
    <w:rsid w:val="00FF208F"/>
    <w:rsid w:val="00FF3259"/>
    <w:rsid w:val="00FF3CC6"/>
    <w:rsid w:val="00FF3C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085BC1"/>
  <w15:docId w15:val="{D05C74E3-44C6-40B8-832C-BFE3DF7F2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1420B"/>
    <w:pPr>
      <w:spacing w:before="120" w:line="312" w:lineRule="auto"/>
      <w:ind w:right="6"/>
      <w:jc w:val="both"/>
    </w:pPr>
    <w:rPr>
      <w:rFonts w:ascii="Times New Roman" w:hAnsi="Times New Roman" w:cs="Arial"/>
      <w:color w:val="000000"/>
      <w:sz w:val="22"/>
    </w:rPr>
  </w:style>
  <w:style w:type="paragraph" w:styleId="Titolo1">
    <w:name w:val="heading 1"/>
    <w:basedOn w:val="Normale"/>
    <w:next w:val="Normale"/>
    <w:link w:val="Titolo1Carattere"/>
    <w:qFormat/>
    <w:rsid w:val="00EA3781"/>
    <w:pPr>
      <w:keepNext/>
      <w:pageBreakBefore/>
      <w:spacing w:before="720" w:after="120" w:line="360" w:lineRule="atLeast"/>
      <w:ind w:left="425" w:hanging="425"/>
      <w:jc w:val="left"/>
      <w:outlineLvl w:val="0"/>
    </w:pPr>
    <w:rPr>
      <w:sz w:val="28"/>
      <w:szCs w:val="28"/>
    </w:rPr>
  </w:style>
  <w:style w:type="paragraph" w:styleId="Titolo2">
    <w:name w:val="heading 2"/>
    <w:basedOn w:val="Normale"/>
    <w:next w:val="Normale"/>
    <w:link w:val="Titolo2Carattere"/>
    <w:autoRedefine/>
    <w:qFormat/>
    <w:rsid w:val="004D235A"/>
    <w:pPr>
      <w:keepNext/>
      <w:spacing w:before="720" w:after="240" w:line="240" w:lineRule="auto"/>
      <w:ind w:left="425" w:hanging="425"/>
      <w:jc w:val="left"/>
      <w:outlineLvl w:val="1"/>
    </w:pPr>
    <w:rPr>
      <w:b/>
      <w:bCs/>
      <w:noProof/>
    </w:rPr>
  </w:style>
  <w:style w:type="paragraph" w:styleId="Titolo3">
    <w:name w:val="heading 3"/>
    <w:basedOn w:val="Titolo2"/>
    <w:next w:val="Normale"/>
    <w:link w:val="Titolo3Carattere"/>
    <w:qFormat/>
    <w:rsid w:val="00CB7583"/>
    <w:pPr>
      <w:ind w:left="567" w:hanging="567"/>
      <w:outlineLvl w:val="2"/>
    </w:pPr>
    <w:rPr>
      <w:b w:val="0"/>
      <w:bCs w:val="0"/>
      <w:i/>
      <w:iCs/>
    </w:rPr>
  </w:style>
  <w:style w:type="paragraph" w:styleId="Titolo4">
    <w:name w:val="heading 4"/>
    <w:basedOn w:val="Normale"/>
    <w:next w:val="Normale"/>
    <w:link w:val="Titolo4Carattere"/>
    <w:qFormat/>
    <w:rsid w:val="00CB7583"/>
    <w:pPr>
      <w:keepNext/>
      <w:spacing w:before="240" w:after="60"/>
      <w:outlineLvl w:val="3"/>
    </w:pPr>
    <w:rPr>
      <w:b/>
      <w:bCs/>
    </w:rPr>
  </w:style>
  <w:style w:type="paragraph" w:styleId="Titolo5">
    <w:name w:val="heading 5"/>
    <w:basedOn w:val="Normale"/>
    <w:next w:val="Normale"/>
    <w:link w:val="Titolo5Carattere"/>
    <w:qFormat/>
    <w:rsid w:val="00CB7583"/>
    <w:pPr>
      <w:spacing w:before="240" w:after="60"/>
      <w:outlineLvl w:val="4"/>
    </w:pPr>
    <w:rPr>
      <w:szCs w:val="22"/>
    </w:rPr>
  </w:style>
  <w:style w:type="paragraph" w:styleId="Titolo6">
    <w:name w:val="heading 6"/>
    <w:basedOn w:val="Normale"/>
    <w:next w:val="Normale"/>
    <w:link w:val="Titolo6Carattere"/>
    <w:qFormat/>
    <w:rsid w:val="00CB7583"/>
    <w:pPr>
      <w:spacing w:before="240" w:after="60"/>
      <w:outlineLvl w:val="5"/>
    </w:pPr>
    <w:rPr>
      <w:i/>
      <w:iCs/>
      <w:szCs w:val="22"/>
    </w:rPr>
  </w:style>
  <w:style w:type="paragraph" w:styleId="Titolo7">
    <w:name w:val="heading 7"/>
    <w:basedOn w:val="Normale"/>
    <w:next w:val="Normale"/>
    <w:link w:val="Titolo7Carattere"/>
    <w:qFormat/>
    <w:rsid w:val="00CB7583"/>
    <w:pPr>
      <w:spacing w:before="240" w:after="60"/>
      <w:outlineLvl w:val="6"/>
    </w:pPr>
  </w:style>
  <w:style w:type="paragraph" w:styleId="Titolo8">
    <w:name w:val="heading 8"/>
    <w:basedOn w:val="Normale"/>
    <w:next w:val="Normale"/>
    <w:link w:val="Titolo8Carattere"/>
    <w:qFormat/>
    <w:rsid w:val="00CB7583"/>
    <w:pPr>
      <w:spacing w:before="240" w:after="60"/>
      <w:outlineLvl w:val="7"/>
    </w:pPr>
    <w:rPr>
      <w:i/>
      <w:iCs/>
    </w:rPr>
  </w:style>
  <w:style w:type="paragraph" w:styleId="Titolo9">
    <w:name w:val="heading 9"/>
    <w:basedOn w:val="Normale"/>
    <w:next w:val="Normale"/>
    <w:link w:val="Titolo9Carattere"/>
    <w:qFormat/>
    <w:rsid w:val="00CB7583"/>
    <w:pPr>
      <w:spacing w:before="240" w:after="60"/>
      <w:outlineLvl w:val="8"/>
    </w:pPr>
    <w:rPr>
      <w:b/>
      <w:bCs/>
      <w:i/>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rFonts w:ascii="Cambria" w:hAnsi="Cambria" w:cs="Times New Roman"/>
      <w:b/>
      <w:bCs/>
      <w:color w:val="000000"/>
      <w:kern w:val="32"/>
      <w:sz w:val="32"/>
      <w:szCs w:val="32"/>
      <w:lang w:val="en-US" w:eastAsia="x-none"/>
    </w:rPr>
  </w:style>
  <w:style w:type="character" w:customStyle="1" w:styleId="Titolo2Carattere">
    <w:name w:val="Titolo 2 Carattere"/>
    <w:link w:val="Titolo2"/>
    <w:semiHidden/>
    <w:locked/>
    <w:rPr>
      <w:rFonts w:ascii="Cambria" w:hAnsi="Cambria" w:cs="Times New Roman"/>
      <w:b/>
      <w:bCs/>
      <w:i/>
      <w:iCs/>
      <w:color w:val="000000"/>
      <w:sz w:val="28"/>
      <w:szCs w:val="28"/>
      <w:lang w:val="en-US" w:eastAsia="x-none"/>
    </w:rPr>
  </w:style>
  <w:style w:type="character" w:customStyle="1" w:styleId="Titolo3Carattere">
    <w:name w:val="Titolo 3 Carattere"/>
    <w:link w:val="Titolo3"/>
    <w:semiHidden/>
    <w:locked/>
    <w:rPr>
      <w:rFonts w:ascii="Cambria" w:hAnsi="Cambria" w:cs="Times New Roman"/>
      <w:b/>
      <w:bCs/>
      <w:color w:val="000000"/>
      <w:sz w:val="26"/>
      <w:szCs w:val="26"/>
      <w:lang w:val="en-US" w:eastAsia="x-none"/>
    </w:rPr>
  </w:style>
  <w:style w:type="character" w:customStyle="1" w:styleId="Titolo4Carattere">
    <w:name w:val="Titolo 4 Carattere"/>
    <w:link w:val="Titolo4"/>
    <w:semiHidden/>
    <w:locked/>
    <w:rPr>
      <w:rFonts w:ascii="Calibri" w:hAnsi="Calibri" w:cs="Times New Roman"/>
      <w:b/>
      <w:bCs/>
      <w:color w:val="000000"/>
      <w:sz w:val="28"/>
      <w:szCs w:val="28"/>
      <w:lang w:val="en-US" w:eastAsia="x-none"/>
    </w:rPr>
  </w:style>
  <w:style w:type="character" w:customStyle="1" w:styleId="Titolo5Carattere">
    <w:name w:val="Titolo 5 Carattere"/>
    <w:link w:val="Titolo5"/>
    <w:semiHidden/>
    <w:locked/>
    <w:rPr>
      <w:rFonts w:ascii="Calibri" w:hAnsi="Calibri" w:cs="Times New Roman"/>
      <w:b/>
      <w:bCs/>
      <w:i/>
      <w:iCs/>
      <w:color w:val="000000"/>
      <w:sz w:val="26"/>
      <w:szCs w:val="26"/>
      <w:lang w:val="en-US" w:eastAsia="x-none"/>
    </w:rPr>
  </w:style>
  <w:style w:type="character" w:customStyle="1" w:styleId="Titolo6Carattere">
    <w:name w:val="Titolo 6 Carattere"/>
    <w:link w:val="Titolo6"/>
    <w:semiHidden/>
    <w:locked/>
    <w:rPr>
      <w:rFonts w:ascii="Calibri" w:hAnsi="Calibri" w:cs="Times New Roman"/>
      <w:b/>
      <w:bCs/>
      <w:color w:val="000000"/>
      <w:lang w:val="en-US" w:eastAsia="x-none"/>
    </w:rPr>
  </w:style>
  <w:style w:type="character" w:customStyle="1" w:styleId="Titolo7Carattere">
    <w:name w:val="Titolo 7 Carattere"/>
    <w:link w:val="Titolo7"/>
    <w:semiHidden/>
    <w:locked/>
    <w:rPr>
      <w:rFonts w:ascii="Calibri" w:hAnsi="Calibri" w:cs="Times New Roman"/>
      <w:color w:val="000000"/>
      <w:sz w:val="24"/>
      <w:szCs w:val="24"/>
      <w:lang w:val="en-US" w:eastAsia="x-none"/>
    </w:rPr>
  </w:style>
  <w:style w:type="character" w:customStyle="1" w:styleId="Titolo8Carattere">
    <w:name w:val="Titolo 8 Carattere"/>
    <w:link w:val="Titolo8"/>
    <w:semiHidden/>
    <w:locked/>
    <w:rPr>
      <w:rFonts w:ascii="Calibri" w:hAnsi="Calibri" w:cs="Times New Roman"/>
      <w:i/>
      <w:iCs/>
      <w:color w:val="000000"/>
      <w:sz w:val="24"/>
      <w:szCs w:val="24"/>
      <w:lang w:val="en-US" w:eastAsia="x-none"/>
    </w:rPr>
  </w:style>
  <w:style w:type="character" w:customStyle="1" w:styleId="Titolo9Carattere">
    <w:name w:val="Titolo 9 Carattere"/>
    <w:link w:val="Titolo9"/>
    <w:semiHidden/>
    <w:locked/>
    <w:rPr>
      <w:rFonts w:ascii="Cambria" w:hAnsi="Cambria" w:cs="Times New Roman"/>
      <w:color w:val="000000"/>
      <w:lang w:val="en-US" w:eastAsia="x-none"/>
    </w:rPr>
  </w:style>
  <w:style w:type="character" w:styleId="Collegamentoipertestuale">
    <w:name w:val="Hyperlink"/>
    <w:semiHidden/>
    <w:rsid w:val="00CB7583"/>
    <w:rPr>
      <w:rFonts w:ascii="Arial" w:hAnsi="Arial" w:cs="Arial"/>
      <w:color w:val="0000FF"/>
      <w:sz w:val="24"/>
      <w:szCs w:val="24"/>
      <w:u w:val="none"/>
    </w:rPr>
  </w:style>
  <w:style w:type="paragraph" w:styleId="Testodelblocco">
    <w:name w:val="Block Text"/>
    <w:basedOn w:val="Normale"/>
    <w:semiHidden/>
    <w:rsid w:val="00CB7583"/>
    <w:pPr>
      <w:ind w:left="142"/>
    </w:pPr>
  </w:style>
  <w:style w:type="paragraph" w:styleId="Corpotesto">
    <w:name w:val="Body Text"/>
    <w:basedOn w:val="Normale"/>
    <w:link w:val="CorpotestoCarattere"/>
    <w:semiHidden/>
    <w:rsid w:val="00CB7583"/>
    <w:pPr>
      <w:spacing w:line="240" w:lineRule="auto"/>
      <w:jc w:val="center"/>
    </w:pPr>
    <w:rPr>
      <w:sz w:val="32"/>
      <w:szCs w:val="32"/>
    </w:rPr>
  </w:style>
  <w:style w:type="character" w:customStyle="1" w:styleId="CorpotestoCarattere">
    <w:name w:val="Corpo testo Carattere"/>
    <w:link w:val="Corpotesto"/>
    <w:semiHidden/>
    <w:locked/>
    <w:rPr>
      <w:rFonts w:ascii="Arial" w:hAnsi="Arial" w:cs="Arial"/>
      <w:color w:val="000000"/>
      <w:sz w:val="20"/>
      <w:szCs w:val="20"/>
      <w:lang w:val="en-US" w:eastAsia="x-none"/>
    </w:rPr>
  </w:style>
  <w:style w:type="paragraph" w:styleId="Intestazione">
    <w:name w:val="header"/>
    <w:basedOn w:val="Normale"/>
    <w:link w:val="IntestazioneCarattere"/>
    <w:rsid w:val="0071420B"/>
    <w:pPr>
      <w:tabs>
        <w:tab w:val="center" w:pos="4819"/>
        <w:tab w:val="right" w:pos="9638"/>
      </w:tabs>
    </w:pPr>
  </w:style>
  <w:style w:type="character" w:customStyle="1" w:styleId="IntestazioneCarattere">
    <w:name w:val="Intestazione Carattere"/>
    <w:link w:val="Intestazione"/>
    <w:locked/>
    <w:rsid w:val="0071420B"/>
    <w:rPr>
      <w:rFonts w:ascii="Times New Roman" w:hAnsi="Times New Roman" w:cs="Arial"/>
      <w:color w:val="000000"/>
      <w:sz w:val="22"/>
    </w:rPr>
  </w:style>
  <w:style w:type="paragraph" w:styleId="Pidipagina">
    <w:name w:val="footer"/>
    <w:basedOn w:val="Normale"/>
    <w:link w:val="PidipaginaCarattere"/>
    <w:semiHidden/>
    <w:rsid w:val="00CB7583"/>
    <w:pPr>
      <w:tabs>
        <w:tab w:val="center" w:pos="4819"/>
        <w:tab w:val="right" w:pos="9638"/>
      </w:tabs>
    </w:pPr>
  </w:style>
  <w:style w:type="character" w:customStyle="1" w:styleId="PidipaginaCarattere">
    <w:name w:val="Piè di pagina Carattere"/>
    <w:link w:val="Pidipagina"/>
    <w:semiHidden/>
    <w:locked/>
    <w:rPr>
      <w:rFonts w:ascii="Arial" w:hAnsi="Arial" w:cs="Arial"/>
      <w:color w:val="000000"/>
      <w:sz w:val="20"/>
      <w:szCs w:val="20"/>
      <w:lang w:val="en-US" w:eastAsia="x-none"/>
    </w:rPr>
  </w:style>
  <w:style w:type="paragraph" w:styleId="Sommario1">
    <w:name w:val="toc 1"/>
    <w:basedOn w:val="Normale"/>
    <w:next w:val="Normale"/>
    <w:autoRedefine/>
    <w:semiHidden/>
    <w:rsid w:val="00CB7583"/>
    <w:pPr>
      <w:tabs>
        <w:tab w:val="right" w:leader="dot" w:pos="9062"/>
      </w:tabs>
      <w:spacing w:before="240" w:line="240" w:lineRule="auto"/>
      <w:jc w:val="left"/>
    </w:pPr>
    <w:rPr>
      <w:b/>
      <w:bCs/>
      <w:noProof/>
    </w:rPr>
  </w:style>
  <w:style w:type="paragraph" w:styleId="Sommario2">
    <w:name w:val="toc 2"/>
    <w:basedOn w:val="Normale"/>
    <w:next w:val="Normale"/>
    <w:autoRedefine/>
    <w:semiHidden/>
    <w:rsid w:val="00CB7583"/>
    <w:pPr>
      <w:tabs>
        <w:tab w:val="left" w:pos="851"/>
        <w:tab w:val="right" w:leader="dot" w:pos="9062"/>
      </w:tabs>
      <w:spacing w:before="100" w:line="240" w:lineRule="auto"/>
      <w:ind w:left="198"/>
      <w:jc w:val="left"/>
    </w:pPr>
    <w:rPr>
      <w:noProof/>
      <w:sz w:val="18"/>
      <w:szCs w:val="18"/>
    </w:rPr>
  </w:style>
  <w:style w:type="character" w:styleId="Collegamentovisitato">
    <w:name w:val="FollowedHyperlink"/>
    <w:semiHidden/>
    <w:rsid w:val="00CB7583"/>
    <w:rPr>
      <w:rFonts w:cs="Times New Roman"/>
      <w:color w:val="800080"/>
      <w:u w:val="single"/>
    </w:rPr>
  </w:style>
  <w:style w:type="paragraph" w:styleId="Corpodeltesto2">
    <w:name w:val="Body Text 2"/>
    <w:basedOn w:val="Normale"/>
    <w:link w:val="Corpodeltesto2Carattere"/>
    <w:semiHidden/>
    <w:rsid w:val="0043140D"/>
    <w:pPr>
      <w:spacing w:after="120" w:line="480" w:lineRule="auto"/>
    </w:pPr>
  </w:style>
  <w:style w:type="character" w:customStyle="1" w:styleId="Corpodeltesto2Carattere">
    <w:name w:val="Corpo del testo 2 Carattere"/>
    <w:link w:val="Corpodeltesto2"/>
    <w:semiHidden/>
    <w:locked/>
    <w:rsid w:val="0043140D"/>
    <w:rPr>
      <w:rFonts w:ascii="Arial" w:hAnsi="Arial" w:cs="Arial"/>
      <w:color w:val="000000"/>
      <w:lang w:val="en-US" w:eastAsia="x-none"/>
    </w:rPr>
  </w:style>
  <w:style w:type="table" w:styleId="Grigliatabella">
    <w:name w:val="Table Grid"/>
    <w:basedOn w:val="Tabellanormale"/>
    <w:uiPriority w:val="59"/>
    <w:rsid w:val="00965FB5"/>
    <w:rPr>
      <w:rFonts w:cs="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1954A5"/>
    <w:pPr>
      <w:spacing w:before="0" w:line="240" w:lineRule="auto"/>
    </w:pPr>
    <w:rPr>
      <w:rFonts w:ascii="Tahoma" w:hAnsi="Tahoma" w:cs="Tahoma"/>
      <w:sz w:val="16"/>
      <w:szCs w:val="16"/>
    </w:rPr>
  </w:style>
  <w:style w:type="character" w:customStyle="1" w:styleId="TestofumettoCarattere">
    <w:name w:val="Testo fumetto Carattere"/>
    <w:link w:val="Testofumetto"/>
    <w:semiHidden/>
    <w:locked/>
    <w:rsid w:val="001954A5"/>
    <w:rPr>
      <w:rFonts w:ascii="Tahoma" w:hAnsi="Tahoma" w:cs="Tahoma"/>
      <w:color w:val="000000"/>
      <w:sz w:val="16"/>
      <w:szCs w:val="16"/>
      <w:lang w:val="en-US" w:eastAsia="x-none"/>
    </w:rPr>
  </w:style>
  <w:style w:type="paragraph" w:customStyle="1" w:styleId="Paragrafoelenco1">
    <w:name w:val="Paragrafo elenco1"/>
    <w:basedOn w:val="Normale"/>
    <w:rsid w:val="007731E0"/>
    <w:pPr>
      <w:ind w:left="720"/>
    </w:pPr>
  </w:style>
  <w:style w:type="paragraph" w:styleId="Rientrocorpodeltesto">
    <w:name w:val="Body Text Indent"/>
    <w:basedOn w:val="Normale"/>
    <w:link w:val="RientrocorpodeltestoCarattere"/>
    <w:semiHidden/>
    <w:rsid w:val="00C941E6"/>
    <w:pPr>
      <w:spacing w:after="120"/>
      <w:ind w:left="283"/>
    </w:pPr>
  </w:style>
  <w:style w:type="character" w:customStyle="1" w:styleId="RientrocorpodeltestoCarattere">
    <w:name w:val="Rientro corpo del testo Carattere"/>
    <w:link w:val="Rientrocorpodeltesto"/>
    <w:semiHidden/>
    <w:locked/>
    <w:rsid w:val="00C941E6"/>
    <w:rPr>
      <w:rFonts w:ascii="Arial" w:hAnsi="Arial" w:cs="Arial"/>
      <w:color w:val="000000"/>
      <w:lang w:val="en-US" w:eastAsia="x-none"/>
    </w:rPr>
  </w:style>
  <w:style w:type="paragraph" w:styleId="Paragrafoelenco">
    <w:name w:val="List Paragraph"/>
    <w:basedOn w:val="Normale"/>
    <w:uiPriority w:val="34"/>
    <w:qFormat/>
    <w:rsid w:val="00CB6A61"/>
    <w:pPr>
      <w:ind w:left="720"/>
      <w:contextualSpacing/>
    </w:pPr>
  </w:style>
  <w:style w:type="character" w:customStyle="1" w:styleId="IntestazioneCarattere1">
    <w:name w:val="Intestazione Carattere1"/>
    <w:semiHidden/>
    <w:locked/>
    <w:rsid w:val="005A4E42"/>
    <w:rPr>
      <w:rFonts w:eastAsia="Calibri"/>
      <w:color w:val="00000A"/>
      <w:kern w:val="1"/>
      <w:sz w:val="24"/>
      <w:szCs w:val="22"/>
      <w:lang w:val="it-IT" w:eastAsia="it-IT" w:bidi="it-IT"/>
    </w:rPr>
  </w:style>
  <w:style w:type="paragraph" w:customStyle="1" w:styleId="Paragrafoelenco2">
    <w:name w:val="Paragrafo elenco2"/>
    <w:basedOn w:val="Normale"/>
    <w:rsid w:val="00DD554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182CC-CBE9-400D-B1CD-E15EFE2D4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7</Pages>
  <Words>3916</Words>
  <Characters>22324</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26188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Pittaluga</dc:creator>
  <cp:keywords/>
  <dc:description/>
  <cp:lastModifiedBy>Pierpaolo Corrias</cp:lastModifiedBy>
  <cp:revision>155</cp:revision>
  <cp:lastPrinted>2018-12-19T17:19:00Z</cp:lastPrinted>
  <dcterms:created xsi:type="dcterms:W3CDTF">2020-04-20T15:51:00Z</dcterms:created>
  <dcterms:modified xsi:type="dcterms:W3CDTF">2023-06-08T18:39:00Z</dcterms:modified>
</cp:coreProperties>
</file>