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52" w:rsidRPr="00EE2852" w:rsidRDefault="00EE2852" w:rsidP="00EE2852">
      <w:pPr>
        <w:shd w:val="clear" w:color="auto" w:fill="FFFFFF"/>
        <w:spacing w:before="150" w:after="150" w:line="600" w:lineRule="atLeast"/>
        <w:outlineLvl w:val="1"/>
        <w:rPr>
          <w:rFonts w:ascii="Arial" w:eastAsia="Times New Roman" w:hAnsi="Arial" w:cs="Arial"/>
          <w:b/>
          <w:bCs/>
          <w:color w:val="555555"/>
          <w:sz w:val="47"/>
          <w:szCs w:val="47"/>
          <w:lang w:eastAsia="it-IT"/>
        </w:rPr>
      </w:pPr>
      <w:r w:rsidRPr="00EE2852">
        <w:rPr>
          <w:rFonts w:ascii="Arial" w:eastAsia="Times New Roman" w:hAnsi="Arial" w:cs="Arial"/>
          <w:b/>
          <w:bCs/>
          <w:color w:val="555555"/>
          <w:sz w:val="47"/>
          <w:lang w:eastAsia="it-IT"/>
        </w:rPr>
        <w:t xml:space="preserve">Erogazione delle Borse di studio </w:t>
      </w:r>
      <w:proofErr w:type="spellStart"/>
      <w:r w:rsidRPr="00EE2852">
        <w:rPr>
          <w:rFonts w:ascii="Arial" w:eastAsia="Times New Roman" w:hAnsi="Arial" w:cs="Arial"/>
          <w:b/>
          <w:bCs/>
          <w:color w:val="555555"/>
          <w:sz w:val="47"/>
          <w:lang w:eastAsia="it-IT"/>
        </w:rPr>
        <w:t>a.s.</w:t>
      </w:r>
      <w:proofErr w:type="spellEnd"/>
      <w:r w:rsidRPr="00EE2852">
        <w:rPr>
          <w:rFonts w:ascii="Arial" w:eastAsia="Times New Roman" w:hAnsi="Arial" w:cs="Arial"/>
          <w:b/>
          <w:bCs/>
          <w:color w:val="555555"/>
          <w:sz w:val="47"/>
          <w:lang w:eastAsia="it-IT"/>
        </w:rPr>
        <w:t xml:space="preserve"> 2017/2018</w:t>
      </w:r>
    </w:p>
    <w:p w:rsidR="00EE2852" w:rsidRPr="00EE2852" w:rsidRDefault="00EE2852" w:rsidP="00EE28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EE2852">
        <w:rPr>
          <w:rFonts w:ascii="Arial" w:eastAsia="Times New Roman" w:hAnsi="Arial" w:cs="Arial"/>
          <w:b/>
          <w:bCs/>
          <w:color w:val="555555"/>
          <w:sz w:val="21"/>
          <w:u w:val="single"/>
          <w:lang w:eastAsia="it-IT"/>
        </w:rPr>
        <w:t>Dal 15 gennaio 2019</w:t>
      </w:r>
      <w:r w:rsidRPr="00EE2852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 </w:t>
      </w:r>
      <w:r w:rsidRPr="00EE2852">
        <w:rPr>
          <w:rFonts w:ascii="Arial" w:eastAsia="Times New Roman" w:hAnsi="Arial" w:cs="Arial"/>
          <w:b/>
          <w:bCs/>
          <w:color w:val="555555"/>
          <w:sz w:val="21"/>
          <w:lang w:eastAsia="it-IT"/>
        </w:rPr>
        <w:t xml:space="preserve">saranno disponibili le Borse di studio </w:t>
      </w:r>
      <w:proofErr w:type="spellStart"/>
      <w:r w:rsidRPr="00EE2852">
        <w:rPr>
          <w:rFonts w:ascii="Arial" w:eastAsia="Times New Roman" w:hAnsi="Arial" w:cs="Arial"/>
          <w:b/>
          <w:bCs/>
          <w:color w:val="555555"/>
          <w:sz w:val="21"/>
          <w:lang w:eastAsia="it-IT"/>
        </w:rPr>
        <w:t>a.s.</w:t>
      </w:r>
      <w:proofErr w:type="spellEnd"/>
      <w:r w:rsidRPr="00EE2852">
        <w:rPr>
          <w:rFonts w:ascii="Arial" w:eastAsia="Times New Roman" w:hAnsi="Arial" w:cs="Arial"/>
          <w:b/>
          <w:bCs/>
          <w:color w:val="555555"/>
          <w:sz w:val="21"/>
          <w:lang w:eastAsia="it-IT"/>
        </w:rPr>
        <w:t xml:space="preserve"> 2017/2018</w:t>
      </w:r>
      <w:r w:rsidRPr="00EE2852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 relative alle graduatorie regionali per il Fondo unico per il welfare dello studente e il per il Diritto allo Studio!</w:t>
      </w:r>
    </w:p>
    <w:p w:rsidR="00EE2852" w:rsidRPr="00EE2852" w:rsidRDefault="00EE2852" w:rsidP="00EE28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it-IT"/>
        </w:rPr>
      </w:pPr>
      <w:r w:rsidRPr="00EE2852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Per ritirare la borsa di studio, gli studenti che sono stati inseriti dalle rispettive Regioni all'interno degli elenchi dei soggetti beneficiari, possono recarsi </w:t>
      </w:r>
      <w:r w:rsidRPr="00EE2852">
        <w:rPr>
          <w:rFonts w:ascii="Arial" w:eastAsia="Times New Roman" w:hAnsi="Arial" w:cs="Arial"/>
          <w:b/>
          <w:bCs/>
          <w:color w:val="555555"/>
          <w:sz w:val="21"/>
          <w:lang w:eastAsia="it-IT"/>
        </w:rPr>
        <w:t xml:space="preserve">presso qualsiasi Ufficio Postale accompagnati da entrambi i genitori, senza necessità di utilizzare o esibire la Carta dello Studente </w:t>
      </w:r>
      <w:proofErr w:type="spellStart"/>
      <w:r w:rsidRPr="00EE2852">
        <w:rPr>
          <w:rFonts w:ascii="Arial" w:eastAsia="Times New Roman" w:hAnsi="Arial" w:cs="Arial"/>
          <w:b/>
          <w:bCs/>
          <w:color w:val="555555"/>
          <w:sz w:val="21"/>
          <w:lang w:eastAsia="it-IT"/>
        </w:rPr>
        <w:t>IoStudio</w:t>
      </w:r>
      <w:proofErr w:type="spellEnd"/>
      <w:r w:rsidRPr="00EE2852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, ma semplicemente richiedendo all'operatore di sportello di incassare una borsa di studio erogata dal MIUR attraverso un "</w:t>
      </w:r>
      <w:r w:rsidRPr="00EE2852">
        <w:rPr>
          <w:rFonts w:ascii="Arial" w:eastAsia="Times New Roman" w:hAnsi="Arial" w:cs="Arial"/>
          <w:b/>
          <w:bCs/>
          <w:color w:val="555555"/>
          <w:sz w:val="21"/>
          <w:lang w:eastAsia="it-IT"/>
        </w:rPr>
        <w:t>Bonifico domiciliato</w:t>
      </w:r>
      <w:r w:rsidRPr="00EE2852">
        <w:rPr>
          <w:rFonts w:ascii="Arial" w:eastAsia="Times New Roman" w:hAnsi="Arial" w:cs="Arial"/>
          <w:color w:val="555555"/>
          <w:sz w:val="21"/>
          <w:szCs w:val="21"/>
          <w:lang w:eastAsia="it-IT"/>
        </w:rPr>
        <w:t>" ed esibendo i codici fiscali e i documenti di identità in corso di validità.</w:t>
      </w:r>
    </w:p>
    <w:p w:rsidR="00DC7E4A" w:rsidRDefault="00DC7E4A"/>
    <w:sectPr w:rsidR="00DC7E4A" w:rsidSect="00DC7E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2852"/>
    <w:rsid w:val="000A7973"/>
    <w:rsid w:val="00DC7E4A"/>
    <w:rsid w:val="00EE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E4A"/>
  </w:style>
  <w:style w:type="paragraph" w:styleId="Titolo2">
    <w:name w:val="heading 2"/>
    <w:basedOn w:val="Normale"/>
    <w:link w:val="Titolo2Carattere"/>
    <w:uiPriority w:val="9"/>
    <w:qFormat/>
    <w:rsid w:val="00EE28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E285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EE285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EE2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Sardara1</dc:creator>
  <cp:lastModifiedBy>Sardara1</cp:lastModifiedBy>
  <cp:revision>1</cp:revision>
  <dcterms:created xsi:type="dcterms:W3CDTF">2019-01-08T12:02:00Z</dcterms:created>
  <dcterms:modified xsi:type="dcterms:W3CDTF">2019-01-08T12:03:00Z</dcterms:modified>
</cp:coreProperties>
</file>